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103"/>
        <w:gridCol w:w="1276"/>
        <w:gridCol w:w="1134"/>
        <w:gridCol w:w="1559"/>
        <w:gridCol w:w="1984"/>
      </w:tblGrid>
      <w:tr w:rsidR="003604A2" w:rsidRPr="006C4ACE" w:rsidTr="00815F98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253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103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E615C3" w:rsidRPr="004D663F" w:rsidTr="00815F98">
        <w:trPr>
          <w:trHeight w:val="20"/>
        </w:trPr>
        <w:tc>
          <w:tcPr>
            <w:tcW w:w="709" w:type="dxa"/>
          </w:tcPr>
          <w:p w:rsidR="00E615C3" w:rsidRPr="00FA5862" w:rsidRDefault="00E615C3" w:rsidP="005B5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253" w:type="dxa"/>
          </w:tcPr>
          <w:p w:rsidR="00E615C3" w:rsidRPr="0002033A" w:rsidRDefault="00E615C3" w:rsidP="005B59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медицинские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ростомером</w:t>
            </w:r>
            <w:proofErr w:type="spellEnd"/>
          </w:p>
        </w:tc>
        <w:tc>
          <w:tcPr>
            <w:tcW w:w="5103" w:type="dxa"/>
          </w:tcPr>
          <w:p w:rsidR="00E615C3" w:rsidRPr="00E615C3" w:rsidRDefault="00E615C3" w:rsidP="005B59AF">
            <w:pPr>
              <w:rPr>
                <w:rFonts w:ascii="Times New Roman" w:hAnsi="Times New Roman" w:cs="Times New Roman"/>
                <w:caps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aps/>
                <w:color w:val="000000"/>
                <w:lang w:val="ru-RU"/>
              </w:rPr>
              <w:t xml:space="preserve">ВЕСЫ НАПОЛЬНЫЕ МЕДИЦИНСКИЕ ЭЛЕКТРОННЫЕ (С РОСТОМЕРОМ И ИМТ). </w:t>
            </w:r>
            <w:r w:rsidRPr="00E615C3">
              <w:rPr>
                <w:rFonts w:ascii="Times New Roman" w:hAnsi="Times New Roman" w:cs="Times New Roman"/>
                <w:caps/>
                <w:color w:val="000000"/>
                <w:lang w:val="ru-RU"/>
              </w:rPr>
              <w:t xml:space="preserve">Весы с функцией измерения роста. Предназначены для взвешиваия, измерения роста и расчета индекса массы тела, с трехстрочным индикатором на кронштейне. Питание от аккумулятора и от </w:t>
            </w:r>
            <w:proofErr w:type="gramStart"/>
            <w:r w:rsidRPr="003F0FEB">
              <w:rPr>
                <w:rFonts w:ascii="Times New Roman" w:hAnsi="Times New Roman" w:cs="Times New Roman"/>
                <w:caps/>
                <w:color w:val="000000"/>
              </w:rPr>
              <w:t>c</w:t>
            </w:r>
            <w:proofErr w:type="gramEnd"/>
            <w:r w:rsidRPr="00E615C3">
              <w:rPr>
                <w:rFonts w:ascii="Times New Roman" w:hAnsi="Times New Roman" w:cs="Times New Roman"/>
                <w:caps/>
                <w:color w:val="000000"/>
                <w:lang w:val="ru-RU"/>
              </w:rPr>
              <w:t>ети 220 через адаптер.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Для лучшего обзора дисплея индикации предусмотрено вращение терминала вокруг вертикальной оси на 160º и вокруг горизонтальной оси на 90°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Весы и ростомер с поверкой. Наличие модели в реестре Утвержденных типов средств измерений.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ВОЗМОЖНОСТИ ВЕСОВ: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измерение веса человека до 200 кг;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вычисление ИМТ (индекс массы тела);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измерение роста до 2,2 метра;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производить зарядку аккумулятора;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выборка массы тары (дополнительных принадлежностей: коврика).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olor w:val="000000"/>
                <w:lang w:val="ru-RU"/>
              </w:rPr>
              <w:t>ВЕСЫ ИМЕЮТ: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автономное питание от аккумулятора и питание от сети 220</w:t>
            </w:r>
            <w:proofErr w:type="gramStart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через адаптер;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сигнализацию о перегрузке, о разрядке элементов питания;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контроль значения напряжения элементов питания;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сигнализацию при нарушении контакта в цепи датчика и неправильном включении весов;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экономный режим работы;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автоматическую установку нуля;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трехстрочную индикацию;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Ростомер электронный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Максимальный диапазон измерения, </w:t>
            </w:r>
            <w:proofErr w:type="gramStart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– 220;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Минимальный диапазон измерения, </w:t>
            </w:r>
            <w:proofErr w:type="gramStart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– 80;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Наличие поверки обязательно!!! Оборудование должно быть включено в реестр утвержденных типов средств измерений.</w:t>
            </w:r>
          </w:p>
        </w:tc>
        <w:tc>
          <w:tcPr>
            <w:tcW w:w="1276" w:type="dxa"/>
            <w:noWrap/>
          </w:tcPr>
          <w:p w:rsidR="00E615C3" w:rsidRPr="00E532D9" w:rsidRDefault="00E615C3" w:rsidP="005B59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E615C3" w:rsidRPr="00C20335" w:rsidRDefault="00E615C3" w:rsidP="005B59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615C3" w:rsidRPr="000D1CE8" w:rsidRDefault="00E615C3" w:rsidP="005B59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  <w:tc>
          <w:tcPr>
            <w:tcW w:w="1984" w:type="dxa"/>
          </w:tcPr>
          <w:p w:rsidR="00E615C3" w:rsidRPr="00C20335" w:rsidRDefault="00E615C3" w:rsidP="005B59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</w:tr>
      <w:tr w:rsidR="00E615C3" w:rsidRPr="004D663F" w:rsidTr="00815F98">
        <w:trPr>
          <w:trHeight w:val="20"/>
        </w:trPr>
        <w:tc>
          <w:tcPr>
            <w:tcW w:w="709" w:type="dxa"/>
          </w:tcPr>
          <w:p w:rsidR="00E615C3" w:rsidRPr="004451DA" w:rsidRDefault="00E615C3" w:rsidP="001C75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3" w:type="dxa"/>
          </w:tcPr>
          <w:p w:rsidR="00E615C3" w:rsidRPr="0012302A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103" w:type="dxa"/>
          </w:tcPr>
          <w:p w:rsidR="00E615C3" w:rsidRPr="0012302A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E615C3" w:rsidRPr="0012302A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E615C3" w:rsidRPr="0012302A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615C3" w:rsidRPr="0012302A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E615C3" w:rsidRPr="00E615C3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350 000,00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59404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59404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3.10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bookmarkStart w:id="0" w:name="_GoBack"/>
      <w:bookmarkEnd w:id="0"/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815F98" w:rsidRPr="00975E87" w:rsidTr="00720B49">
        <w:tc>
          <w:tcPr>
            <w:tcW w:w="567" w:type="dxa"/>
          </w:tcPr>
          <w:p w:rsidR="00815F98" w:rsidRPr="00975E87" w:rsidRDefault="00815F98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815F98" w:rsidRPr="00E615C3" w:rsidTr="00720B49">
        <w:tc>
          <w:tcPr>
            <w:tcW w:w="567" w:type="dxa"/>
          </w:tcPr>
          <w:p w:rsidR="00815F98" w:rsidRPr="007E1983" w:rsidRDefault="00E6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815F98" w:rsidRPr="00F9667A" w:rsidRDefault="00815F9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Цицивира</w:t>
            </w:r>
            <w:proofErr w:type="spellEnd"/>
          </w:p>
        </w:tc>
        <w:tc>
          <w:tcPr>
            <w:tcW w:w="1843" w:type="dxa"/>
          </w:tcPr>
          <w:p w:rsidR="00815F98" w:rsidRPr="00540BB3" w:rsidRDefault="00E615C3" w:rsidP="00E615C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</w:t>
            </w:r>
            <w:r w:rsidR="00815F98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559" w:type="dxa"/>
          </w:tcPr>
          <w:p w:rsidR="00815F98" w:rsidRPr="00285D92" w:rsidRDefault="00815F98" w:rsidP="00E615C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615C3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-30</w:t>
            </w:r>
          </w:p>
        </w:tc>
      </w:tr>
      <w:tr w:rsidR="00815F98" w:rsidRPr="00E615C3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815F98" w:rsidRPr="00720B49" w:rsidRDefault="00815F98" w:rsidP="00A903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</w:t>
      </w:r>
      <w:r w:rsidRPr="00A5754C">
        <w:rPr>
          <w:rFonts w:ascii="Times New Roman" w:hAnsi="Times New Roman" w:cs="Times New Roman"/>
          <w:u w:val="single"/>
          <w:lang w:val="ru-RU"/>
        </w:rPr>
        <w:lastRenderedPageBreak/>
        <w:t>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871037" w:rsidRPr="00E615C3" w:rsidRDefault="00AD4415" w:rsidP="00E615C3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252339" w:rsidRPr="00540BB3" w:rsidRDefault="00252339" w:rsidP="002523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4B545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</w:t>
      </w:r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– ИП </w:t>
      </w:r>
      <w:proofErr w:type="spellStart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Цицивра</w:t>
      </w:r>
      <w:proofErr w:type="spellEnd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В.С., г. Караганда, улица </w:t>
      </w:r>
      <w:proofErr w:type="spellStart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Муставина</w:t>
      </w:r>
      <w:proofErr w:type="spellEnd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5/1-28</w:t>
      </w:r>
    </w:p>
    <w:p w:rsidR="00252339" w:rsidRPr="00D81FD4" w:rsidRDefault="00252339" w:rsidP="00252339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252339" w:rsidRPr="00752952" w:rsidTr="001C7567">
        <w:tc>
          <w:tcPr>
            <w:tcW w:w="709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E615C3" w:rsidRPr="00752952" w:rsidTr="001C7567">
        <w:trPr>
          <w:trHeight w:val="118"/>
        </w:trPr>
        <w:tc>
          <w:tcPr>
            <w:tcW w:w="709" w:type="dxa"/>
          </w:tcPr>
          <w:p w:rsidR="00E615C3" w:rsidRPr="00FA5862" w:rsidRDefault="00E615C3" w:rsidP="005B5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</w:tcPr>
          <w:p w:rsidR="00E615C3" w:rsidRPr="0002033A" w:rsidRDefault="00E615C3" w:rsidP="005B59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медицинские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ростомером</w:t>
            </w:r>
            <w:proofErr w:type="spellEnd"/>
          </w:p>
        </w:tc>
        <w:tc>
          <w:tcPr>
            <w:tcW w:w="5528" w:type="dxa"/>
          </w:tcPr>
          <w:p w:rsidR="00E615C3" w:rsidRPr="00E615C3" w:rsidRDefault="00E615C3" w:rsidP="005B59AF">
            <w:pPr>
              <w:rPr>
                <w:rFonts w:ascii="Times New Roman" w:hAnsi="Times New Roman" w:cs="Times New Roman"/>
                <w:caps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aps/>
                <w:color w:val="000000"/>
                <w:lang w:val="ru-RU"/>
              </w:rPr>
              <w:t xml:space="preserve">ВЕСЫ НАПОЛЬНЫЕ МЕДИЦИНСКИЕ ЭЛЕКТРОННЫЕ (С РОСТОМЕРОМ И ИМТ). </w:t>
            </w:r>
            <w:r w:rsidRPr="00E615C3">
              <w:rPr>
                <w:rFonts w:ascii="Times New Roman" w:hAnsi="Times New Roman" w:cs="Times New Roman"/>
                <w:caps/>
                <w:color w:val="000000"/>
                <w:lang w:val="ru-RU"/>
              </w:rPr>
              <w:t xml:space="preserve">Весы с функцией измерения роста. Предназначены для взвешиваия, измерения роста и расчета индекса массы тела, с трехстрочным индикатором на кронштейне. Питание от аккумулятора и от </w:t>
            </w:r>
            <w:proofErr w:type="gramStart"/>
            <w:r w:rsidRPr="003F0FEB">
              <w:rPr>
                <w:rFonts w:ascii="Times New Roman" w:hAnsi="Times New Roman" w:cs="Times New Roman"/>
                <w:caps/>
                <w:color w:val="000000"/>
              </w:rPr>
              <w:t>c</w:t>
            </w:r>
            <w:proofErr w:type="gramEnd"/>
            <w:r w:rsidRPr="00E615C3">
              <w:rPr>
                <w:rFonts w:ascii="Times New Roman" w:hAnsi="Times New Roman" w:cs="Times New Roman"/>
                <w:caps/>
                <w:color w:val="000000"/>
                <w:lang w:val="ru-RU"/>
              </w:rPr>
              <w:t>ети 220 через адаптер.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Для лучшего обзора дисплея индикации предусмотрено вращение терминала вокруг вертикальной оси на 160º и вокруг горизонтальной оси на 90°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Весы и ростомер с поверкой. Наличие модели в реестре Утвержденных типов средств измерений.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ВОЗМОЖНОСТИ ВЕСОВ: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измерение веса человека до 200 кг;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вычисление ИМТ (индекс массы тела);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измерение роста до 2,2 метра;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производить зарядку аккумулятора;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выборка массы тары (дополнительных принадлежностей: коврика).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olor w:val="000000"/>
                <w:lang w:val="ru-RU"/>
              </w:rPr>
              <w:t>ВЕСЫ ИМЕЮТ: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автономное питание от аккумулятора и питание от сети 220</w:t>
            </w:r>
            <w:proofErr w:type="gramStart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через адаптер;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сигнализацию о перегрузке, о разрядке элементов питания;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контроль значения напряжения элементов питания;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сигнализацию при нарушении контакта в цепи датчика и неправильном включении весов;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экономный режим работы;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автоматическую установку нуля;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трехстрочную индикацию;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Ростомер электронный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Максимальный диапазон измерения, </w:t>
            </w:r>
            <w:proofErr w:type="gramStart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– 220;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Минимальный диапазон измерения, </w:t>
            </w:r>
            <w:proofErr w:type="gramStart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 xml:space="preserve"> – 80;</w:t>
            </w:r>
          </w:p>
          <w:p w:rsidR="00E615C3" w:rsidRPr="00E615C3" w:rsidRDefault="00E615C3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615C3">
              <w:rPr>
                <w:rFonts w:ascii="Times New Roman" w:hAnsi="Times New Roman" w:cs="Times New Roman"/>
                <w:color w:val="000000"/>
                <w:lang w:val="ru-RU"/>
              </w:rPr>
              <w:t>Наличие поверки обязательно!!! Оборудование должно быть включено в реестр утвержденных типов средств измерений.</w:t>
            </w:r>
          </w:p>
        </w:tc>
        <w:tc>
          <w:tcPr>
            <w:tcW w:w="1134" w:type="dxa"/>
            <w:noWrap/>
          </w:tcPr>
          <w:p w:rsidR="00E615C3" w:rsidRPr="00752952" w:rsidRDefault="00E615C3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E615C3" w:rsidRPr="00752952" w:rsidRDefault="00E615C3" w:rsidP="001C756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</w:tcPr>
          <w:p w:rsidR="00E615C3" w:rsidRPr="00752952" w:rsidRDefault="00E615C3" w:rsidP="00E6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313 000,00</w:t>
            </w:r>
          </w:p>
        </w:tc>
        <w:tc>
          <w:tcPr>
            <w:tcW w:w="1701" w:type="dxa"/>
          </w:tcPr>
          <w:p w:rsidR="00E615C3" w:rsidRPr="00752952" w:rsidRDefault="00E615C3" w:rsidP="00E6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313 000,00</w:t>
            </w:r>
          </w:p>
        </w:tc>
      </w:tr>
      <w:tr w:rsidR="00E615C3" w:rsidRPr="006A699B" w:rsidTr="001C7567">
        <w:trPr>
          <w:trHeight w:val="20"/>
        </w:trPr>
        <w:tc>
          <w:tcPr>
            <w:tcW w:w="709" w:type="dxa"/>
          </w:tcPr>
          <w:p w:rsidR="00E615C3" w:rsidRPr="006A699B" w:rsidRDefault="00E615C3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615C3" w:rsidRPr="006A699B" w:rsidRDefault="00E615C3" w:rsidP="001C75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E615C3" w:rsidRPr="006A699B" w:rsidRDefault="00E615C3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E615C3" w:rsidRPr="006A699B" w:rsidRDefault="00E615C3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E615C3" w:rsidRPr="006A699B" w:rsidRDefault="00E615C3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5C3" w:rsidRPr="006A699B" w:rsidRDefault="00E615C3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15C3" w:rsidRPr="006A699B" w:rsidRDefault="00E615C3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313 000,00</w:t>
            </w:r>
          </w:p>
        </w:tc>
      </w:tr>
    </w:tbl>
    <w:p w:rsidR="001C7567" w:rsidRDefault="001C7567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35121" w:rsidRPr="00135121" w:rsidRDefault="00135121" w:rsidP="00D329D5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316C70">
        <w:rPr>
          <w:rFonts w:ascii="Times New Roman" w:hAnsi="Times New Roman" w:cs="Times New Roman"/>
          <w:b/>
          <w:color w:val="000000"/>
          <w:lang w:val="ru-RU"/>
        </w:rPr>
        <w:t xml:space="preserve"> представитель ИП «</w:t>
      </w:r>
      <w:proofErr w:type="spellStart"/>
      <w:r w:rsidR="00316C70">
        <w:rPr>
          <w:rFonts w:ascii="Times New Roman" w:hAnsi="Times New Roman" w:cs="Times New Roman"/>
          <w:b/>
          <w:color w:val="000000"/>
          <w:lang w:val="ru-RU"/>
        </w:rPr>
        <w:t>ЮриОл</w:t>
      </w:r>
      <w:proofErr w:type="spellEnd"/>
      <w:r w:rsidR="00316C70">
        <w:rPr>
          <w:rFonts w:ascii="Times New Roman" w:hAnsi="Times New Roman" w:cs="Times New Roman"/>
          <w:b/>
          <w:color w:val="000000"/>
          <w:lang w:val="ru-RU"/>
        </w:rPr>
        <w:t>» -</w:t>
      </w:r>
      <w:r w:rsidR="00D329D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329D5" w:rsidRPr="00D329D5">
        <w:rPr>
          <w:rFonts w:ascii="Times New Roman" w:hAnsi="Times New Roman" w:cs="Times New Roman"/>
          <w:b/>
          <w:color w:val="000000"/>
          <w:lang w:val="ru-RU"/>
        </w:rPr>
        <w:t>Диденко Марина Анатольевна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5121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13BC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C7567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6971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2339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16C7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51C5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458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29E"/>
    <w:rsid w:val="0051566C"/>
    <w:rsid w:val="005171AC"/>
    <w:rsid w:val="00522B7D"/>
    <w:rsid w:val="00523D90"/>
    <w:rsid w:val="005240C9"/>
    <w:rsid w:val="0052448A"/>
    <w:rsid w:val="0052645D"/>
    <w:rsid w:val="00526FF4"/>
    <w:rsid w:val="00527C69"/>
    <w:rsid w:val="00530344"/>
    <w:rsid w:val="00530826"/>
    <w:rsid w:val="005311F6"/>
    <w:rsid w:val="005317E0"/>
    <w:rsid w:val="005328F7"/>
    <w:rsid w:val="00532F3A"/>
    <w:rsid w:val="00537C45"/>
    <w:rsid w:val="00537CF4"/>
    <w:rsid w:val="00540783"/>
    <w:rsid w:val="00540BB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04A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67E65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25A2"/>
    <w:rsid w:val="0070323B"/>
    <w:rsid w:val="0070394A"/>
    <w:rsid w:val="00703A26"/>
    <w:rsid w:val="00703BB1"/>
    <w:rsid w:val="00710ADA"/>
    <w:rsid w:val="0071105F"/>
    <w:rsid w:val="00713985"/>
    <w:rsid w:val="00715B09"/>
    <w:rsid w:val="00720B4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2952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5F98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1AB2"/>
    <w:rsid w:val="00AB268F"/>
    <w:rsid w:val="00AB2BE7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1D94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05A5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04F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29D5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7F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B70C5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5C3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A6838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C15E-98EC-4959-9F1E-58ACC837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502</cp:revision>
  <cp:lastPrinted>2019-06-04T06:15:00Z</cp:lastPrinted>
  <dcterms:created xsi:type="dcterms:W3CDTF">2019-12-19T03:57:00Z</dcterms:created>
  <dcterms:modified xsi:type="dcterms:W3CDTF">2024-12-20T09:44:00Z</dcterms:modified>
</cp:coreProperties>
</file>