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261F66">
        <w:rPr>
          <w:rFonts w:ascii="Times New Roman" w:hAnsi="Times New Roman" w:cs="Times New Roman"/>
          <w:b/>
          <w:sz w:val="28"/>
          <w:szCs w:val="28"/>
        </w:rPr>
        <w:t>8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E4D2B">
        <w:rPr>
          <w:rFonts w:ascii="Times New Roman" w:hAnsi="Times New Roman" w:cs="Times New Roman"/>
          <w:b/>
          <w:sz w:val="28"/>
          <w:szCs w:val="28"/>
        </w:rPr>
        <w:t>2</w:t>
      </w:r>
      <w:r w:rsidR="00261F66">
        <w:rPr>
          <w:rFonts w:ascii="Times New Roman" w:hAnsi="Times New Roman" w:cs="Times New Roman"/>
          <w:b/>
          <w:sz w:val="28"/>
          <w:szCs w:val="28"/>
        </w:rPr>
        <w:t>8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D526A7">
        <w:rPr>
          <w:rFonts w:ascii="Times New Roman" w:hAnsi="Times New Roman" w:cs="Times New Roman"/>
          <w:b/>
          <w:sz w:val="28"/>
          <w:szCs w:val="28"/>
        </w:rPr>
        <w:t>0</w:t>
      </w:r>
      <w:r w:rsidR="00FD3D46">
        <w:rPr>
          <w:rFonts w:ascii="Times New Roman" w:hAnsi="Times New Roman" w:cs="Times New Roman"/>
          <w:b/>
          <w:sz w:val="28"/>
          <w:szCs w:val="28"/>
        </w:rPr>
        <w:t>2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D526A7">
        <w:rPr>
          <w:rFonts w:ascii="Times New Roman" w:hAnsi="Times New Roman" w:cs="Times New Roman"/>
          <w:b/>
          <w:sz w:val="28"/>
          <w:szCs w:val="28"/>
        </w:rPr>
        <w:t>3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г.</w:t>
      </w:r>
    </w:p>
    <w:p w:rsidR="006A6683" w:rsidRPr="00F67D0C" w:rsidRDefault="006A6683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1E" w:rsidRPr="006A6683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683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6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83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6A6683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согласно Правил организации и проведения закупа лекарственных средств,   медицинских 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</w:t>
      </w:r>
      <w:r w:rsidR="002101C1" w:rsidRPr="002101C1">
        <w:rPr>
          <w:rFonts w:ascii="Times New Roman" w:hAnsi="Times New Roman" w:cs="Times New Roman"/>
          <w:sz w:val="28"/>
          <w:szCs w:val="28"/>
        </w:rPr>
        <w:t xml:space="preserve"> 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Правительства Республики Казахстан от 04 июня 2021 года № 375</w:t>
      </w:r>
      <w:proofErr w:type="gramEnd"/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387"/>
        <w:gridCol w:w="1276"/>
        <w:gridCol w:w="1134"/>
        <w:gridCol w:w="1559"/>
        <w:gridCol w:w="1984"/>
      </w:tblGrid>
      <w:tr w:rsidR="001E6F63" w:rsidRPr="00F53C73" w:rsidTr="00BF7044">
        <w:tc>
          <w:tcPr>
            <w:tcW w:w="709" w:type="dxa"/>
          </w:tcPr>
          <w:p w:rsidR="001E6F63" w:rsidRPr="00D97C1F" w:rsidRDefault="001E6F63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3969" w:type="dxa"/>
          </w:tcPr>
          <w:p w:rsidR="001E6F63" w:rsidRPr="00D97C1F" w:rsidRDefault="001E6F63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387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</w:t>
            </w:r>
            <w:r w:rsidR="00695C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фасовка</w:t>
            </w:r>
          </w:p>
        </w:tc>
        <w:tc>
          <w:tcPr>
            <w:tcW w:w="1276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1134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559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</w:p>
        </w:tc>
        <w:tc>
          <w:tcPr>
            <w:tcW w:w="1984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Платифиллин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раствор для инъекций 0,2% 1 мл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122,00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36 600,00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Папаверин</w:t>
            </w:r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раствор для инъекций 2% по 2 мл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168 000,00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Активированный уголь</w:t>
            </w:r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таблетки, 0,25 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5,87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7 044,00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Левокарнитин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раствор для внутривенного введения 200 мг/мл 5 мл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949,30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6 645 100,00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Левокарнитин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раствор для внутривенного введения 1 г/5мл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899,40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4 497 000,00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Левокарнитин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оральный раствор 100 мг/1 мл 10 мл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490,67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4 906,70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Левокарнитин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раствор для приема внутрь, 2 г/10 мл, 10 мл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376,66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2 259 960,00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 xml:space="preserve">Электролиты - 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Трисоль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D5104C">
              <w:rPr>
                <w:rFonts w:ascii="Times New Roman" w:hAnsi="Times New Roman" w:cs="Times New Roman"/>
                <w:color w:val="000000"/>
              </w:rPr>
              <w:t xml:space="preserve"> 400 мл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211,12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1 688,96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 xml:space="preserve">Электролиты - 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Дисоль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D5104C">
              <w:rPr>
                <w:rFonts w:ascii="Times New Roman" w:hAnsi="Times New Roman" w:cs="Times New Roman"/>
                <w:color w:val="000000"/>
              </w:rPr>
              <w:t xml:space="preserve"> 400 мл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119,11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952,88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 xml:space="preserve">Электролиты - 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Ацесоль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D5104C">
              <w:rPr>
                <w:rFonts w:ascii="Times New Roman" w:hAnsi="Times New Roman" w:cs="Times New Roman"/>
                <w:color w:val="000000"/>
              </w:rPr>
              <w:t xml:space="preserve"> 400 мл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170,40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1 704,00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 xml:space="preserve">Электролиты - 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Хлосоль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D5104C">
              <w:rPr>
                <w:rFonts w:ascii="Times New Roman" w:hAnsi="Times New Roman" w:cs="Times New Roman"/>
                <w:color w:val="000000"/>
              </w:rPr>
              <w:t xml:space="preserve"> 400 мл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170,40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681,60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Натрия хлорид</w:t>
            </w:r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D5104C">
              <w:rPr>
                <w:rFonts w:ascii="Times New Roman" w:hAnsi="Times New Roman" w:cs="Times New Roman"/>
                <w:color w:val="000000"/>
              </w:rPr>
              <w:t xml:space="preserve"> 0,9% 100 мл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73,28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879 360,00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Фенилэфрин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раствор для инъекций 10мг/мл, 1мл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38,47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3 847,00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Урапидил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раствор для внутривенного введения 5 мг/мл 5 мл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669,52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803 424,00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Никотиновая кислота</w:t>
            </w:r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раствор для инъекций 1% 1мл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35,10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17 550,00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Нифедипин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таблетки, покрытые оболочкой 20 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9,44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9 440,00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Нифедипин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таблетки, покрытые оболочкой 10 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4,46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892,00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Бриллиантовый зеленый раствор спиртовой 1%</w:t>
            </w:r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раствор спиртовой 10 мл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21,16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1 058,00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Перекись водорода</w:t>
            </w:r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раствор для наружного применения 3% 50 мл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25,08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12 540,00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Метронидазол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таблетки вагинальные 500 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76,17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38 085,00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 xml:space="preserve">Пластиковые ВМС с 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прогестагенами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система внутриматочная терапевтическая 20 мкг/24 ч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Внутриматочная система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48 849,57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97 699,14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Дезогестрел</w:t>
            </w:r>
            <w:proofErr w:type="spellEnd"/>
            <w:r w:rsidRPr="00D5104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 0,03 мг/0,15 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60,38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126 798,00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Гестоден</w:t>
            </w:r>
            <w:proofErr w:type="spellEnd"/>
            <w:r w:rsidRPr="00D5104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таблетки, покрытые оболочкой 0,075 мг/0,02 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26,12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54 852,00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Гестоден</w:t>
            </w:r>
            <w:proofErr w:type="spellEnd"/>
            <w:r w:rsidRPr="00D5104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таблетки, покрытые оболочкой 0,075 мг+0,02 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26,12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54 852,00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D5104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 xml:space="preserve">таблетки, покрытые пленочной оболочкой 3 мг+0,02 </w:t>
            </w:r>
            <w:r w:rsidRPr="00D5104C">
              <w:rPr>
                <w:rFonts w:ascii="Times New Roman" w:hAnsi="Times New Roman" w:cs="Times New Roman"/>
                <w:color w:val="000000"/>
              </w:rPr>
              <w:lastRenderedPageBreak/>
              <w:t>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lastRenderedPageBreak/>
              <w:t>таблетка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93,20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391 440,00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D5104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 3 мг/0,02 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93,20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195 720,00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D5104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таблетки, покрытые оболочкой 3 мг + 0,03 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91,97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257 516,00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D5104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 3 мг+0,03 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91,97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257 516,00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D5104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 3мг/0,03 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91,97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193 137,00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Дезогестрел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 0,075 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73,51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205 828,00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Дезогестрел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 0,075 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73,51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154 371,00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Левоноргестрел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таблетки 0,75 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510,47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30 628,20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Эстрадиол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Таблетки, покрытые сахарной оболочкой 2мг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198,86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208 803,00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Прогестерон</w:t>
            </w:r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капсулы 200 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капсула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154,82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464 460,00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A1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Дидрогестерон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таблетки 10 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139,38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278 760,00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Левоноргестрел</w:t>
            </w:r>
            <w:proofErr w:type="spellEnd"/>
            <w:r w:rsidRPr="00D5104C">
              <w:rPr>
                <w:rFonts w:ascii="Times New Roman" w:hAnsi="Times New Roman" w:cs="Times New Roman"/>
                <w:color w:val="000000"/>
              </w:rPr>
              <w:t xml:space="preserve"> и эстроген</w:t>
            </w:r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драже 0,15 мг/ 2 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драже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2940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115,97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340 951,80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Мифепристон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таблетки 200 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1 330,90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19 963,50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Цефиксим</w:t>
            </w:r>
            <w:proofErr w:type="spellEnd"/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таблетки, покрытые оболочкой 200 мг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144,33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14 433,00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Иммуноглобулин Анти-</w:t>
            </w:r>
            <w:proofErr w:type="gramStart"/>
            <w:r w:rsidRPr="00D5104C">
              <w:rPr>
                <w:rFonts w:ascii="Times New Roman" w:hAnsi="Times New Roman" w:cs="Times New Roman"/>
                <w:color w:val="000000"/>
              </w:rPr>
              <w:t>D</w:t>
            </w:r>
            <w:proofErr w:type="gramEnd"/>
            <w:r w:rsidRPr="00D5104C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Rh</w:t>
            </w:r>
            <w:proofErr w:type="spellEnd"/>
            <w:r w:rsidRPr="00D5104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раствор для внутримышечных инъекций 625 МЕ/мл по 2 мл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29 444,86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883 345,80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Артикаин</w:t>
            </w:r>
            <w:proofErr w:type="spellEnd"/>
            <w:r w:rsidRPr="00D5104C">
              <w:rPr>
                <w:rFonts w:ascii="Times New Roman" w:hAnsi="Times New Roman" w:cs="Times New Roman"/>
                <w:color w:val="000000"/>
              </w:rPr>
              <w:t xml:space="preserve"> в комбинации с другими препаратами - </w:t>
            </w:r>
            <w:proofErr w:type="spellStart"/>
            <w:r w:rsidRPr="00D5104C">
              <w:rPr>
                <w:rFonts w:ascii="Times New Roman" w:hAnsi="Times New Roman" w:cs="Times New Roman"/>
                <w:color w:val="000000"/>
              </w:rPr>
              <w:t>Убистезин</w:t>
            </w:r>
            <w:proofErr w:type="spellEnd"/>
            <w:r w:rsidRPr="00D5104C">
              <w:rPr>
                <w:rFonts w:ascii="Times New Roman" w:hAnsi="Times New Roman" w:cs="Times New Roman"/>
                <w:color w:val="000000"/>
              </w:rPr>
              <w:t xml:space="preserve"> красный (без форте)</w:t>
            </w:r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Раствор для подслизистых инъекций в стоматологии 4% 1,7 мл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картридж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2 000 000,00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Аммиака раствор</w:t>
            </w:r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раствор для наружного применения 10% по 20 мл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40,61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40 610,00</w:t>
            </w:r>
          </w:p>
        </w:tc>
      </w:tr>
      <w:tr w:rsidR="00D5104C" w:rsidRPr="00D96E9E" w:rsidTr="00D5104C">
        <w:trPr>
          <w:trHeight w:val="20"/>
        </w:trPr>
        <w:tc>
          <w:tcPr>
            <w:tcW w:w="709" w:type="dxa"/>
          </w:tcPr>
          <w:p w:rsidR="00D5104C" w:rsidRPr="00D5104C" w:rsidRDefault="00E551D0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969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Тетрациклин</w:t>
            </w:r>
          </w:p>
        </w:tc>
        <w:tc>
          <w:tcPr>
            <w:tcW w:w="5387" w:type="dxa"/>
          </w:tcPr>
          <w:p w:rsidR="00D5104C" w:rsidRPr="00D5104C" w:rsidRDefault="00D5104C">
            <w:pPr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мазь глазная 1%</w:t>
            </w:r>
          </w:p>
        </w:tc>
        <w:tc>
          <w:tcPr>
            <w:tcW w:w="1276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1134" w:type="dxa"/>
            <w:noWrap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477,92</w:t>
            </w:r>
          </w:p>
        </w:tc>
        <w:tc>
          <w:tcPr>
            <w:tcW w:w="1984" w:type="dxa"/>
          </w:tcPr>
          <w:p w:rsidR="00D5104C" w:rsidRPr="00D5104C" w:rsidRDefault="00D5104C" w:rsidP="00D51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04C">
              <w:rPr>
                <w:rFonts w:ascii="Times New Roman" w:hAnsi="Times New Roman" w:cs="Times New Roman"/>
                <w:color w:val="000000"/>
              </w:rPr>
              <w:t>955,84</w:t>
            </w:r>
          </w:p>
        </w:tc>
      </w:tr>
      <w:tr w:rsidR="00D5104C" w:rsidRPr="00F53C73" w:rsidTr="00742B43">
        <w:trPr>
          <w:trHeight w:val="600"/>
        </w:trPr>
        <w:tc>
          <w:tcPr>
            <w:tcW w:w="709" w:type="dxa"/>
            <w:noWrap/>
          </w:tcPr>
          <w:p w:rsidR="00D5104C" w:rsidRPr="00FD3D46" w:rsidRDefault="00D5104C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D5104C" w:rsidRPr="00FD3D46" w:rsidRDefault="00D5104C" w:rsidP="00046C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387" w:type="dxa"/>
          </w:tcPr>
          <w:p w:rsidR="00D5104C" w:rsidRPr="00FD3D46" w:rsidRDefault="00D5104C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D5104C" w:rsidRPr="00FD3D46" w:rsidRDefault="00D5104C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D5104C" w:rsidRPr="00FD3D46" w:rsidRDefault="00D5104C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104C" w:rsidRPr="00FD3D46" w:rsidRDefault="00D5104C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5104C" w:rsidRPr="00FD3D46" w:rsidRDefault="00E551D0" w:rsidP="00046C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21 662 474,42</w:t>
            </w:r>
          </w:p>
        </w:tc>
      </w:tr>
    </w:tbl>
    <w:p w:rsidR="00FE4D2B" w:rsidRDefault="00FE4D2B" w:rsidP="00FE4D2B">
      <w:pPr>
        <w:spacing w:after="0"/>
        <w:rPr>
          <w:rFonts w:ascii="Times New Roman" w:hAnsi="Times New Roman" w:cs="Times New Roman"/>
          <w:b/>
        </w:rPr>
      </w:pPr>
    </w:p>
    <w:p w:rsidR="00FE4D2B" w:rsidRDefault="00FE4D2B" w:rsidP="00FE4D2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FE4D2B" w:rsidRPr="00FE4D2B" w:rsidRDefault="00FE4D2B" w:rsidP="00FE4D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FE4D2B" w:rsidRPr="0004621E" w:rsidRDefault="00FE4D2B" w:rsidP="00FE4D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2C7C14" w:rsidRPr="002C7C14">
        <w:rPr>
          <w:rFonts w:ascii="Times New Roman" w:hAnsi="Times New Roman" w:cs="Times New Roman"/>
        </w:rPr>
        <w:t>0</w:t>
      </w:r>
      <w:r w:rsidR="00E551D0">
        <w:rPr>
          <w:rFonts w:ascii="Times New Roman" w:hAnsi="Times New Roman" w:cs="Times New Roman"/>
        </w:rPr>
        <w:t>7</w:t>
      </w:r>
      <w:r w:rsidRPr="002C7C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2C7C14">
        <w:rPr>
          <w:rFonts w:ascii="Times New Roman" w:hAnsi="Times New Roman" w:cs="Times New Roman"/>
        </w:rPr>
        <w:t>3</w:t>
      </w:r>
      <w:r w:rsidRPr="00A86B9C">
        <w:rPr>
          <w:rFonts w:ascii="Times New Roman" w:hAnsi="Times New Roman" w:cs="Times New Roman"/>
        </w:rPr>
        <w:t>.</w:t>
      </w:r>
      <w:r w:rsidRPr="0004621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0462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 10:00</w:t>
      </w:r>
    </w:p>
    <w:p w:rsidR="00FE4D2B" w:rsidRPr="00B93F5E" w:rsidRDefault="00FE4D2B" w:rsidP="00FE4D2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по согласованию с Заказчиком, по графику</w:t>
      </w:r>
    </w:p>
    <w:p w:rsidR="00FE4D2B" w:rsidRDefault="00FE4D2B" w:rsidP="00FE4D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Дата, в</w:t>
      </w:r>
      <w:r w:rsidRPr="00C843A4">
        <w:rPr>
          <w:rFonts w:ascii="Times New Roman" w:hAnsi="Times New Roman" w:cs="Times New Roman"/>
          <w:b/>
        </w:rPr>
        <w:t>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FE4D2B">
        <w:rPr>
          <w:rFonts w:ascii="Times New Roman" w:hAnsi="Times New Roman" w:cs="Times New Roman"/>
        </w:rPr>
        <w:t>г. Караганда,</w:t>
      </w:r>
      <w:r>
        <w:rPr>
          <w:rFonts w:ascii="Times New Roman" w:hAnsi="Times New Roman" w:cs="Times New Roman"/>
          <w:b/>
        </w:rPr>
        <w:t xml:space="preserve"> </w:t>
      </w:r>
      <w:r w:rsidRPr="00C843A4">
        <w:rPr>
          <w:rFonts w:ascii="Times New Roman" w:hAnsi="Times New Roman" w:cs="Times New Roman"/>
        </w:rPr>
        <w:t>проспект Шахтеров 7</w:t>
      </w:r>
      <w:r w:rsidR="002C7C14">
        <w:rPr>
          <w:rFonts w:ascii="Times New Roman" w:hAnsi="Times New Roman" w:cs="Times New Roman"/>
        </w:rPr>
        <w:t xml:space="preserve">8, </w:t>
      </w:r>
      <w:proofErr w:type="spellStart"/>
      <w:r w:rsidR="002C7C14">
        <w:rPr>
          <w:rFonts w:ascii="Times New Roman" w:hAnsi="Times New Roman" w:cs="Times New Roman"/>
        </w:rPr>
        <w:t>каб</w:t>
      </w:r>
      <w:proofErr w:type="spellEnd"/>
      <w:r w:rsidR="002C7C14">
        <w:rPr>
          <w:rFonts w:ascii="Times New Roman" w:hAnsi="Times New Roman" w:cs="Times New Roman"/>
        </w:rPr>
        <w:t>. № 292, 0</w:t>
      </w:r>
      <w:r w:rsidR="00E551D0"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>.0</w:t>
      </w:r>
      <w:r w:rsidR="002C7C1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.2023 в 10 ч 0</w:t>
      </w:r>
      <w:r w:rsidRPr="00C843A4">
        <w:rPr>
          <w:rFonts w:ascii="Times New Roman" w:hAnsi="Times New Roman" w:cs="Times New Roman"/>
        </w:rPr>
        <w:t>0 минут.</w:t>
      </w:r>
    </w:p>
    <w:p w:rsidR="00FE4D2B" w:rsidRDefault="00FE4D2B" w:rsidP="0068778B">
      <w:pPr>
        <w:spacing w:after="0"/>
        <w:rPr>
          <w:rFonts w:ascii="Times New Roman" w:hAnsi="Times New Roman" w:cs="Times New Roman"/>
        </w:rPr>
      </w:pPr>
    </w:p>
    <w:p w:rsidR="005A25D3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FC58C8" w:rsidRDefault="00FC58C8" w:rsidP="0068778B">
      <w:pPr>
        <w:spacing w:after="0"/>
        <w:rPr>
          <w:rFonts w:ascii="Times New Roman" w:hAnsi="Times New Roman" w:cs="Times New Roman"/>
        </w:rPr>
      </w:pP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lastRenderedPageBreak/>
        <w:t>Конверт содержит ценовое предложение по форме,</w:t>
      </w:r>
      <w:r>
        <w:rPr>
          <w:rFonts w:ascii="Times New Roman" w:hAnsi="Times New Roman" w:cs="Times New Roman"/>
        </w:rPr>
        <w:t xml:space="preserve"> </w:t>
      </w:r>
      <w:r w:rsidRPr="00FC58C8">
        <w:rPr>
          <w:rFonts w:ascii="Times New Roman" w:hAnsi="Times New Roman" w:cs="Times New Roman"/>
        </w:rPr>
        <w:t>утвержденной уполномоченным органом в области здравоохранения (приложение № 4 к приказу Министра здравоохранения РК от 17.06.2022 № Қ</w:t>
      </w:r>
      <w:proofErr w:type="gramStart"/>
      <w:r w:rsidRPr="00FC58C8">
        <w:rPr>
          <w:rFonts w:ascii="Times New Roman" w:hAnsi="Times New Roman" w:cs="Times New Roman"/>
        </w:rPr>
        <w:t>Р</w:t>
      </w:r>
      <w:proofErr w:type="gramEnd"/>
      <w:r w:rsidRPr="00FC58C8">
        <w:rPr>
          <w:rFonts w:ascii="Times New Roman" w:hAnsi="Times New Roman" w:cs="Times New Roman"/>
        </w:rPr>
        <w:t xml:space="preserve"> ДСМ-53),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 а также документы, подтверждающие соответствие предлагаемых товаров документы, подтверждающие соответствие потенциального поставщика квалификационным требованиям, установленными Правилами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Потенциальный поставщик, участвующий в закупе, соответствует следующим квалификационным требованиям: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2) правоспособность на осуществление соответствующей фармацевтической деятельности;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3) 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4)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5) не подлежит процедуре банкротства либо ликвидации.</w:t>
      </w:r>
      <w:r>
        <w:rPr>
          <w:rFonts w:ascii="Times New Roman" w:hAnsi="Times New Roman" w:cs="Times New Roman"/>
        </w:rPr>
        <w:t xml:space="preserve"> </w:t>
      </w:r>
      <w:r w:rsidRPr="00FC58C8">
        <w:rPr>
          <w:rFonts w:ascii="Times New Roman" w:hAnsi="Times New Roman" w:cs="Times New Roman"/>
        </w:rPr>
        <w:t>Подтвердить гарантийным письмом!!!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proofErr w:type="gramStart"/>
      <w:r w:rsidRPr="00FC58C8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FC58C8">
        <w:rPr>
          <w:rFonts w:ascii="Times New Roman" w:hAnsi="Times New Roman" w:cs="Times New Roman"/>
        </w:rPr>
        <w:t>орфанных</w:t>
      </w:r>
      <w:proofErr w:type="spellEnd"/>
      <w:r w:rsidRPr="00FC58C8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FC58C8">
        <w:rPr>
          <w:rFonts w:ascii="Times New Roman" w:hAnsi="Times New Roman" w:cs="Times New Roman"/>
        </w:rPr>
        <w:t>орфанных</w:t>
      </w:r>
      <w:proofErr w:type="spellEnd"/>
      <w:r w:rsidRPr="00FC58C8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FC58C8">
        <w:rPr>
          <w:rFonts w:ascii="Times New Roman" w:hAnsi="Times New Roman" w:cs="Times New Roman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Pr="00FC58C8">
        <w:rPr>
          <w:rFonts w:ascii="Times New Roman" w:hAnsi="Times New Roman" w:cs="Times New Roman"/>
        </w:rPr>
        <w:t>на</w:t>
      </w:r>
      <w:proofErr w:type="gramEnd"/>
      <w:r w:rsidRPr="00FC58C8">
        <w:rPr>
          <w:rFonts w:ascii="Times New Roman" w:hAnsi="Times New Roman" w:cs="Times New Roman"/>
        </w:rPr>
        <w:t xml:space="preserve"> закуп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proofErr w:type="gramStart"/>
      <w:r w:rsidRPr="00FC58C8">
        <w:rPr>
          <w:rFonts w:ascii="Times New Roman" w:hAnsi="Times New Roman" w:cs="Times New Roman"/>
        </w:rPr>
        <w:t xml:space="preserve">3) </w:t>
      </w:r>
      <w:proofErr w:type="spellStart"/>
      <w:r w:rsidRPr="00FC58C8">
        <w:rPr>
          <w:rFonts w:ascii="Times New Roman" w:hAnsi="Times New Roman" w:cs="Times New Roman"/>
        </w:rPr>
        <w:t>непревышение</w:t>
      </w:r>
      <w:proofErr w:type="spellEnd"/>
      <w:r w:rsidRPr="00FC58C8">
        <w:rPr>
          <w:rFonts w:ascii="Times New Roman" w:hAnsi="Times New Roman" w:cs="Times New Roman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6) срок годности лекарственных средств, медицинских изделий на дату поставки поставщиком заказчику составляет: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  <w:r w:rsidR="00742B43">
        <w:rPr>
          <w:rFonts w:ascii="Times New Roman" w:hAnsi="Times New Roman" w:cs="Times New Roman"/>
        </w:rPr>
        <w:t xml:space="preserve"> </w:t>
      </w:r>
      <w:r w:rsidRPr="00FC58C8">
        <w:rPr>
          <w:rFonts w:ascii="Times New Roman" w:hAnsi="Times New Roman" w:cs="Times New Roman"/>
        </w:rPr>
        <w:t>Подтвердить гарантийным письмом!!!</w:t>
      </w:r>
    </w:p>
    <w:p w:rsidR="00FC58C8" w:rsidRPr="00360F59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Необходимые документы, предшествующие оплате: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 2) оригинала расходной накладной и счета-фактуры.    Дополнительную информацию и справку можно получить по телефону:</w:t>
      </w:r>
      <w:r>
        <w:rPr>
          <w:rFonts w:ascii="Times New Roman" w:hAnsi="Times New Roman" w:cs="Times New Roman"/>
        </w:rPr>
        <w:t xml:space="preserve"> 8(7212) 33-40-04 вн.292</w:t>
      </w:r>
    </w:p>
    <w:sectPr w:rsidR="00FC58C8" w:rsidRPr="00360F59" w:rsidSect="00DA28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5E4F"/>
    <w:rsid w:val="000327DF"/>
    <w:rsid w:val="0004621E"/>
    <w:rsid w:val="00046CF2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51A91"/>
    <w:rsid w:val="00155C84"/>
    <w:rsid w:val="00161336"/>
    <w:rsid w:val="00161FC0"/>
    <w:rsid w:val="00162D2A"/>
    <w:rsid w:val="0017459A"/>
    <w:rsid w:val="00176679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E6F63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3438E"/>
    <w:rsid w:val="00237B90"/>
    <w:rsid w:val="002420ED"/>
    <w:rsid w:val="002457B6"/>
    <w:rsid w:val="00247492"/>
    <w:rsid w:val="00255EA6"/>
    <w:rsid w:val="00261BA4"/>
    <w:rsid w:val="00261F66"/>
    <w:rsid w:val="00273E8C"/>
    <w:rsid w:val="002765F6"/>
    <w:rsid w:val="00297B43"/>
    <w:rsid w:val="002A6F7D"/>
    <w:rsid w:val="002B3B2F"/>
    <w:rsid w:val="002B582B"/>
    <w:rsid w:val="002C7C14"/>
    <w:rsid w:val="002D039E"/>
    <w:rsid w:val="002D0FED"/>
    <w:rsid w:val="002D3BA6"/>
    <w:rsid w:val="002F0BAA"/>
    <w:rsid w:val="002F669A"/>
    <w:rsid w:val="00306B64"/>
    <w:rsid w:val="00331663"/>
    <w:rsid w:val="003550A7"/>
    <w:rsid w:val="00360F59"/>
    <w:rsid w:val="00367461"/>
    <w:rsid w:val="00374D2E"/>
    <w:rsid w:val="003752A0"/>
    <w:rsid w:val="00376137"/>
    <w:rsid w:val="00377A38"/>
    <w:rsid w:val="003A010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551A1"/>
    <w:rsid w:val="00471CA1"/>
    <w:rsid w:val="004736BB"/>
    <w:rsid w:val="00477DBB"/>
    <w:rsid w:val="00482B62"/>
    <w:rsid w:val="004832D6"/>
    <w:rsid w:val="00491104"/>
    <w:rsid w:val="0049208F"/>
    <w:rsid w:val="0049686A"/>
    <w:rsid w:val="00496904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54CA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5492D"/>
    <w:rsid w:val="00662794"/>
    <w:rsid w:val="006759CC"/>
    <w:rsid w:val="0067756D"/>
    <w:rsid w:val="006836FA"/>
    <w:rsid w:val="00687182"/>
    <w:rsid w:val="0068778B"/>
    <w:rsid w:val="00695A31"/>
    <w:rsid w:val="00695CC4"/>
    <w:rsid w:val="006A2954"/>
    <w:rsid w:val="006A6683"/>
    <w:rsid w:val="006D43F5"/>
    <w:rsid w:val="006D6CEF"/>
    <w:rsid w:val="006D726F"/>
    <w:rsid w:val="006E5D55"/>
    <w:rsid w:val="006F6FA8"/>
    <w:rsid w:val="00716390"/>
    <w:rsid w:val="0074144B"/>
    <w:rsid w:val="00742B43"/>
    <w:rsid w:val="00772993"/>
    <w:rsid w:val="0077300D"/>
    <w:rsid w:val="007800FE"/>
    <w:rsid w:val="00781638"/>
    <w:rsid w:val="007B5673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268AA"/>
    <w:rsid w:val="00834CDF"/>
    <w:rsid w:val="00837207"/>
    <w:rsid w:val="00837DE5"/>
    <w:rsid w:val="00843375"/>
    <w:rsid w:val="008457EB"/>
    <w:rsid w:val="00851423"/>
    <w:rsid w:val="008522A3"/>
    <w:rsid w:val="00875307"/>
    <w:rsid w:val="00883CCE"/>
    <w:rsid w:val="008873DC"/>
    <w:rsid w:val="008E0D03"/>
    <w:rsid w:val="008E5410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16A7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2368A"/>
    <w:rsid w:val="00B30735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F6D"/>
    <w:rsid w:val="00BD1806"/>
    <w:rsid w:val="00BD57AC"/>
    <w:rsid w:val="00BE62B7"/>
    <w:rsid w:val="00BF0DD9"/>
    <w:rsid w:val="00BF5BFD"/>
    <w:rsid w:val="00BF7044"/>
    <w:rsid w:val="00C0271D"/>
    <w:rsid w:val="00C15BEB"/>
    <w:rsid w:val="00C26B36"/>
    <w:rsid w:val="00C3123B"/>
    <w:rsid w:val="00C3163B"/>
    <w:rsid w:val="00C342A7"/>
    <w:rsid w:val="00C4068F"/>
    <w:rsid w:val="00C72A68"/>
    <w:rsid w:val="00C72C41"/>
    <w:rsid w:val="00C73440"/>
    <w:rsid w:val="00C755C1"/>
    <w:rsid w:val="00C8092C"/>
    <w:rsid w:val="00C843A4"/>
    <w:rsid w:val="00CA5C36"/>
    <w:rsid w:val="00CB72D9"/>
    <w:rsid w:val="00CC0EB6"/>
    <w:rsid w:val="00CC4358"/>
    <w:rsid w:val="00CC7303"/>
    <w:rsid w:val="00CD063C"/>
    <w:rsid w:val="00CD2F55"/>
    <w:rsid w:val="00CD35A6"/>
    <w:rsid w:val="00CD44F9"/>
    <w:rsid w:val="00CE32FA"/>
    <w:rsid w:val="00CF0D3F"/>
    <w:rsid w:val="00CF120A"/>
    <w:rsid w:val="00D00DDF"/>
    <w:rsid w:val="00D04E70"/>
    <w:rsid w:val="00D0631A"/>
    <w:rsid w:val="00D40E9D"/>
    <w:rsid w:val="00D453E5"/>
    <w:rsid w:val="00D5052C"/>
    <w:rsid w:val="00D5104C"/>
    <w:rsid w:val="00D526A7"/>
    <w:rsid w:val="00D6425F"/>
    <w:rsid w:val="00D8265D"/>
    <w:rsid w:val="00D91AA5"/>
    <w:rsid w:val="00D951E6"/>
    <w:rsid w:val="00D96E9E"/>
    <w:rsid w:val="00D97C02"/>
    <w:rsid w:val="00D97C1F"/>
    <w:rsid w:val="00DA28C9"/>
    <w:rsid w:val="00DA3312"/>
    <w:rsid w:val="00DA73A0"/>
    <w:rsid w:val="00DC203B"/>
    <w:rsid w:val="00DF2693"/>
    <w:rsid w:val="00E05A87"/>
    <w:rsid w:val="00E17259"/>
    <w:rsid w:val="00E20577"/>
    <w:rsid w:val="00E273A6"/>
    <w:rsid w:val="00E41A12"/>
    <w:rsid w:val="00E43447"/>
    <w:rsid w:val="00E4462D"/>
    <w:rsid w:val="00E5153D"/>
    <w:rsid w:val="00E551D0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14EB8"/>
    <w:rsid w:val="00F151E0"/>
    <w:rsid w:val="00F24B0B"/>
    <w:rsid w:val="00F302DB"/>
    <w:rsid w:val="00F345F4"/>
    <w:rsid w:val="00F477B3"/>
    <w:rsid w:val="00F53C73"/>
    <w:rsid w:val="00F6256A"/>
    <w:rsid w:val="00F67CFD"/>
    <w:rsid w:val="00F67D0C"/>
    <w:rsid w:val="00F77673"/>
    <w:rsid w:val="00F80430"/>
    <w:rsid w:val="00F8268E"/>
    <w:rsid w:val="00F8313D"/>
    <w:rsid w:val="00F84837"/>
    <w:rsid w:val="00F90AB7"/>
    <w:rsid w:val="00F94BD0"/>
    <w:rsid w:val="00FA1D31"/>
    <w:rsid w:val="00FB459E"/>
    <w:rsid w:val="00FC24DA"/>
    <w:rsid w:val="00FC58C8"/>
    <w:rsid w:val="00FD3D46"/>
    <w:rsid w:val="00FD4D18"/>
    <w:rsid w:val="00FE28FE"/>
    <w:rsid w:val="00FE4D2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0DD9-2801-47C2-9BFC-48647D5A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3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319</cp:revision>
  <dcterms:created xsi:type="dcterms:W3CDTF">2019-04-03T11:46:00Z</dcterms:created>
  <dcterms:modified xsi:type="dcterms:W3CDTF">2023-02-28T06:16:00Z</dcterms:modified>
</cp:coreProperties>
</file>