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CC55D8">
        <w:rPr>
          <w:rFonts w:ascii="Times New Roman" w:hAnsi="Times New Roman" w:cs="Times New Roman"/>
          <w:b/>
          <w:lang w:val="ru-RU"/>
        </w:rPr>
        <w:t>1</w:t>
      </w:r>
      <w:r w:rsidR="00916796">
        <w:rPr>
          <w:rFonts w:ascii="Times New Roman" w:hAnsi="Times New Roman" w:cs="Times New Roman"/>
          <w:b/>
          <w:lang w:val="ru-RU"/>
        </w:rPr>
        <w:t>4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B313DE">
        <w:rPr>
          <w:rFonts w:ascii="Times New Roman" w:hAnsi="Times New Roman" w:cs="Times New Roman"/>
          <w:b/>
        </w:rPr>
        <w:t>01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B313DE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2022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25036C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992"/>
        <w:gridCol w:w="993"/>
        <w:gridCol w:w="1275"/>
        <w:gridCol w:w="1560"/>
      </w:tblGrid>
      <w:tr w:rsidR="00B2799B" w:rsidRPr="00B2799B" w:rsidTr="00916796">
        <w:trPr>
          <w:trHeight w:val="751"/>
        </w:trPr>
        <w:tc>
          <w:tcPr>
            <w:tcW w:w="709" w:type="dxa"/>
            <w:hideMark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678" w:type="dxa"/>
            <w:hideMark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hideMark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Ед. </w:t>
            </w:r>
            <w:proofErr w:type="spellStart"/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993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1275" w:type="dxa"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</w:t>
            </w:r>
          </w:p>
        </w:tc>
        <w:tc>
          <w:tcPr>
            <w:tcW w:w="1560" w:type="dxa"/>
            <w:hideMark/>
          </w:tcPr>
          <w:p w:rsidR="00B2799B" w:rsidRPr="00B2799B" w:rsidRDefault="00B2799B" w:rsidP="00B279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79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916796" w:rsidRPr="00916796" w:rsidTr="00916796">
        <w:trPr>
          <w:trHeight w:val="9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Шприц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Bioject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®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Budget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инъекционный трехкомпонентный стерильный однократного применения объемами: 20мл; с иглами 20Gx11/2"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2 000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31,08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62 160,00</w:t>
            </w:r>
          </w:p>
        </w:tc>
      </w:tr>
      <w:tr w:rsidR="00916796" w:rsidRPr="00916796" w:rsidTr="00916796">
        <w:trPr>
          <w:trHeight w:val="9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Шприц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Bioject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®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Budget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инъекционный трехкомпонентный стерильный однократного применения объемами: 2мл; с иглами 20Gx11/2"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20 000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12,73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254 600,00</w:t>
            </w:r>
          </w:p>
        </w:tc>
      </w:tr>
      <w:tr w:rsidR="00916796" w:rsidRPr="00916796" w:rsidTr="00916796">
        <w:trPr>
          <w:trHeight w:val="6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Жгут кровоостанавливающий эластичный полуавтоматический Biocare®,размерами:45х2,5см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547,71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164 313,00</w:t>
            </w:r>
          </w:p>
        </w:tc>
      </w:tr>
      <w:tr w:rsidR="00916796" w:rsidRPr="00916796" w:rsidTr="00916796">
        <w:trPr>
          <w:trHeight w:val="12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Скальпель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Biolancet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®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Budget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стерильный, однократного применения, с защитным колпачком, со съемными лезвиями № 11 из углеродистой стали, в коробке №10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2 000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80,01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160 025,60</w:t>
            </w:r>
          </w:p>
        </w:tc>
      </w:tr>
      <w:tr w:rsidR="00916796" w:rsidRPr="00916796" w:rsidTr="00916796">
        <w:trPr>
          <w:trHeight w:val="12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Скальпель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Biolancet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®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Budget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стерильный, однократного применения, с защитным колпачком, со съемными лезвиями №22 из углеродистой стали, в коробке №10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2 000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80,01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160 025,60</w:t>
            </w:r>
          </w:p>
        </w:tc>
      </w:tr>
      <w:tr w:rsidR="00916796" w:rsidRPr="00916796" w:rsidTr="00916796">
        <w:trPr>
          <w:trHeight w:val="6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Стоматологические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гуттаперчивые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штифты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Guttapercha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Point</w:t>
            </w:r>
            <w:proofErr w:type="spellEnd"/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450 000,00</w:t>
            </w:r>
          </w:p>
        </w:tc>
      </w:tr>
      <w:tr w:rsidR="00916796" w:rsidRPr="00916796" w:rsidTr="00916796">
        <w:trPr>
          <w:trHeight w:val="9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Бумага артикуляционная MAARC (красно-синяя, красная и синяя) 100µ для проверки окклюзии зубного ряда в коробке 10 книжечек по 12 листов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8 500,00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850 000,00</w:t>
            </w:r>
          </w:p>
        </w:tc>
      </w:tr>
      <w:tr w:rsidR="00916796" w:rsidRPr="00916796" w:rsidTr="00916796">
        <w:trPr>
          <w:trHeight w:val="6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Стоматологические ручные инструменты для обработки корневого канала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Endostar</w:t>
            </w:r>
            <w:proofErr w:type="spellEnd"/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2 400,00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960 000,00</w:t>
            </w:r>
          </w:p>
        </w:tc>
      </w:tr>
      <w:tr w:rsidR="00916796" w:rsidRPr="00916796" w:rsidTr="00916796">
        <w:trPr>
          <w:trHeight w:val="6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Зеркала стоматологические с принадлежностями в вариантах исполнения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1 000,00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300 000,00</w:t>
            </w:r>
          </w:p>
        </w:tc>
      </w:tr>
      <w:tr w:rsidR="00916796" w:rsidRPr="00916796" w:rsidTr="00916796">
        <w:trPr>
          <w:trHeight w:val="15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Штифты стоматологические бумажные абсорбирующие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Absorbent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paper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points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Color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coded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Meta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конусностью 2%, 4%, 6%, 8% размер: 10, 15, 20, 25, 30, 35, 40, 45, 50, 55, 60, </w:t>
            </w:r>
            <w:proofErr w:type="gram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асс</w:t>
            </w:r>
            <w:proofErr w:type="gram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.15-40, 45-60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450 000,00</w:t>
            </w:r>
          </w:p>
        </w:tc>
      </w:tr>
      <w:tr w:rsidR="00916796" w:rsidRPr="00916796" w:rsidTr="00916796">
        <w:trPr>
          <w:trHeight w:val="3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Материал для временных пломб Дентин-паста;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90 000,00</w:t>
            </w:r>
          </w:p>
        </w:tc>
      </w:tr>
      <w:tr w:rsidR="00916796" w:rsidRPr="00916796" w:rsidTr="00916796">
        <w:trPr>
          <w:trHeight w:val="12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Иглы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стоматологические;C-K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Ject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 размерами G27 (0,4х35; 0,4х38; 0,4х40), G30 (0,3х12; 0,3х21; 0,3x25), G31 (0,25х12) стерильные, однократного применения №100 (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карпульные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2 500,00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50 000,00</w:t>
            </w:r>
          </w:p>
        </w:tc>
      </w:tr>
      <w:tr w:rsidR="00916796" w:rsidRPr="00916796" w:rsidTr="00916796">
        <w:trPr>
          <w:trHeight w:val="9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13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Рентгенконтрастный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стеклоиономерный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цемент для фиксации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Ketac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™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Cem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radiopaque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наборах и отдельных упаковках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37 000,00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740 000,00</w:t>
            </w:r>
          </w:p>
        </w:tc>
      </w:tr>
      <w:tr w:rsidR="00916796" w:rsidRPr="00916796" w:rsidTr="00916796">
        <w:trPr>
          <w:trHeight w:val="15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Материал шовный с иглой и без иглы хирургический однократного применения, стерильный: нить «ПГА», условных номеров 8/0; 7/0; 6/0; 5/0; 4/0; 3/0; 2/0; 0; 1; 2; 3-4; 5; 6, рассасывающаяся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1 300,00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39 000,00</w:t>
            </w:r>
          </w:p>
        </w:tc>
      </w:tr>
      <w:tr w:rsidR="00916796" w:rsidRPr="00916796" w:rsidTr="00916796">
        <w:trPr>
          <w:trHeight w:val="6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Паста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Devitec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стоматологическая, в баночке по 6гр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15 500,00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465 000,00</w:t>
            </w:r>
          </w:p>
        </w:tc>
      </w:tr>
      <w:tr w:rsidR="00916796" w:rsidRPr="00916796" w:rsidTr="00916796">
        <w:trPr>
          <w:trHeight w:val="6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Материал пломбировочный стоматологический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Pulpotec</w:t>
            </w:r>
            <w:proofErr w:type="spellEnd"/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28 500,00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855 000,00</w:t>
            </w:r>
          </w:p>
        </w:tc>
      </w:tr>
      <w:tr w:rsidR="00916796" w:rsidRPr="00916796" w:rsidTr="00916796">
        <w:trPr>
          <w:trHeight w:val="9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Лак стоматологический фторирующий однокомпонентный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противокариесный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противоболевой «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Белак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  <w:proofErr w:type="gram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F</w:t>
            </w:r>
            <w:proofErr w:type="gram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7 500,00</w:t>
            </w:r>
          </w:p>
        </w:tc>
      </w:tr>
      <w:tr w:rsidR="00916796" w:rsidRPr="00916796" w:rsidTr="00916796">
        <w:trPr>
          <w:trHeight w:val="12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Цемент подкладочный химического отверждения для использования при пломбировании композиционными материалами и амальгамой «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Глассин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Бейз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 в комплекте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7 900,00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158 000,00</w:t>
            </w:r>
          </w:p>
        </w:tc>
      </w:tr>
      <w:tr w:rsidR="00916796" w:rsidRPr="00916796" w:rsidTr="00916796">
        <w:trPr>
          <w:trHeight w:val="9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Паста PULP–X для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девитализации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пульпы зуба без мышьяка в баночке 6г или в шприце 3г +10 аппликаторов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15 800,00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474 000,00</w:t>
            </w:r>
          </w:p>
        </w:tc>
      </w:tr>
      <w:tr w:rsidR="00916796" w:rsidRPr="00916796" w:rsidTr="00916796">
        <w:trPr>
          <w:trHeight w:val="9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Каналонаполнители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КНУ для углового наконечника /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Каналонаполнители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КНП для прямого наконечника в упаковке № 50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3 500,00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1 050 000,00</w:t>
            </w:r>
          </w:p>
        </w:tc>
      </w:tr>
      <w:tr w:rsidR="00916796" w:rsidRPr="00916796" w:rsidTr="00916796">
        <w:trPr>
          <w:trHeight w:val="9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премоляров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 по Л.Г. Денисову в упаковке № 500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4 500,00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180 000,00</w:t>
            </w:r>
          </w:p>
        </w:tc>
      </w:tr>
      <w:tr w:rsidR="00916796" w:rsidRPr="00916796" w:rsidTr="00916796">
        <w:trPr>
          <w:trHeight w:val="6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Медицинский хирургический инструментарий многоразового использования &amp;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quot;Щипцы&amp;quot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6 700,00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33 500,00</w:t>
            </w:r>
          </w:p>
        </w:tc>
      </w:tr>
      <w:tr w:rsidR="00916796" w:rsidRPr="00916796" w:rsidTr="00916796">
        <w:trPr>
          <w:trHeight w:val="9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Нить стоматологическая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ретракционная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пропитанная хлоридом алюминия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SureCord-plus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размерами 000, 00, 0, 1, 2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3 500,00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70 000,00</w:t>
            </w:r>
          </w:p>
        </w:tc>
      </w:tr>
      <w:tr w:rsidR="00916796" w:rsidRPr="00916796" w:rsidTr="00916796">
        <w:trPr>
          <w:trHeight w:val="6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Комплект жидкостей для обработки корневых каналов зубов ЭНДОЖИ №1, №2, №3, №4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48 000,00</w:t>
            </w:r>
          </w:p>
        </w:tc>
      </w:tr>
      <w:tr w:rsidR="00916796" w:rsidRPr="00916796" w:rsidTr="00916796">
        <w:trPr>
          <w:trHeight w:val="9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Крезодент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ВладМиВа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-стоматологический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рентгеноконтрастный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материал для пломбирования корневых каналов паста 25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</w:t>
            </w:r>
            <w:proofErr w:type="spellEnd"/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2 100,00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63 000,00</w:t>
            </w:r>
          </w:p>
        </w:tc>
      </w:tr>
      <w:tr w:rsidR="00916796" w:rsidRPr="00916796" w:rsidTr="00916796">
        <w:trPr>
          <w:trHeight w:val="12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Резодент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ВладМиВа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-с</w:t>
            </w:r>
            <w:proofErr w:type="gram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томатологический материал для пломбирования корневых каналов в комплекте (порошок 10гр, жидкость 5мл, жидкость для отверждения 5мл)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1 300,00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13 000,00</w:t>
            </w:r>
          </w:p>
        </w:tc>
      </w:tr>
      <w:tr w:rsidR="00916796" w:rsidRPr="00916796" w:rsidTr="00916796">
        <w:trPr>
          <w:trHeight w:val="24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Нить хирургическая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нерассасывающаяся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КАПРОН - нить капроновая (полиамидная), плетеная или крученая, неокрашенная или окрашенная, </w:t>
            </w:r>
            <w:proofErr w:type="spell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Линтекс</w:t>
            </w:r>
            <w:proofErr w:type="spell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условных номеров 5-0; 4-0; 3-0; 2-0; 0; 1; 2, 3-4; 5, длиной (</w:t>
            </w:r>
            <w:proofErr w:type="gramStart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см</w:t>
            </w:r>
            <w:proofErr w:type="gramEnd"/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): 50, 75, 100 с иглами атравматическими и длиной (см): 50; 75; 100; 150; 10 м и 20 м без игл, однократного применения, стерильная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650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19 500,00</w:t>
            </w:r>
          </w:p>
        </w:tc>
      </w:tr>
      <w:tr w:rsidR="00916796" w:rsidRPr="00916796" w:rsidTr="00916796">
        <w:trPr>
          <w:trHeight w:val="300"/>
        </w:trPr>
        <w:tc>
          <w:tcPr>
            <w:tcW w:w="709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4678" w:type="dxa"/>
            <w:hideMark/>
          </w:tcPr>
          <w:p w:rsidR="00916796" w:rsidRPr="00916796" w:rsidRDefault="00916796" w:rsidP="00916796">
            <w:pP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Итого:</w:t>
            </w:r>
          </w:p>
        </w:tc>
        <w:tc>
          <w:tcPr>
            <w:tcW w:w="992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 </w:t>
            </w:r>
          </w:p>
        </w:tc>
        <w:tc>
          <w:tcPr>
            <w:tcW w:w="1560" w:type="dxa"/>
            <w:hideMark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8 166 624,20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916796">
        <w:rPr>
          <w:rFonts w:ascii="Times New Roman" w:hAnsi="Times New Roman" w:cs="Times New Roman"/>
          <w:b/>
          <w:lang w:val="ru-RU"/>
        </w:rPr>
        <w:t>18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012376">
        <w:rPr>
          <w:rFonts w:ascii="Times New Roman" w:hAnsi="Times New Roman" w:cs="Times New Roman"/>
          <w:b/>
          <w:lang w:val="ru-RU"/>
        </w:rPr>
        <w:t>5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916796">
        <w:rPr>
          <w:rFonts w:ascii="Times New Roman" w:hAnsi="Times New Roman" w:cs="Times New Roman"/>
          <w:b/>
          <w:lang w:val="ru-RU"/>
        </w:rPr>
        <w:t>18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012376">
        <w:rPr>
          <w:rFonts w:ascii="Times New Roman" w:hAnsi="Times New Roman" w:cs="Times New Roman"/>
          <w:b/>
          <w:lang w:val="ru-RU"/>
        </w:rPr>
        <w:t>5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916796">
        <w:rPr>
          <w:rFonts w:ascii="Times New Roman" w:hAnsi="Times New Roman" w:cs="Times New Roman"/>
          <w:b/>
          <w:lang w:val="ru-RU"/>
        </w:rPr>
        <w:t>25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012376">
        <w:rPr>
          <w:rFonts w:ascii="Times New Roman" w:hAnsi="Times New Roman" w:cs="Times New Roman"/>
          <w:b/>
          <w:lang w:val="ru-RU"/>
        </w:rPr>
        <w:t>5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Pr="007E1983" w:rsidRDefault="0091679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467F5A" w:rsidRDefault="00916796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Baident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916796" w:rsidP="0001237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25.05.2022</w:t>
            </w:r>
          </w:p>
        </w:tc>
        <w:tc>
          <w:tcPr>
            <w:tcW w:w="1701" w:type="dxa"/>
            <w:vAlign w:val="center"/>
          </w:tcPr>
          <w:p w:rsidR="003D4C11" w:rsidRPr="00285D92" w:rsidRDefault="0091679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09:30</w:t>
            </w:r>
          </w:p>
        </w:tc>
      </w:tr>
      <w:tr w:rsidR="007E1983" w:rsidRPr="00444EF3" w:rsidTr="008D368C">
        <w:tc>
          <w:tcPr>
            <w:tcW w:w="567" w:type="dxa"/>
          </w:tcPr>
          <w:p w:rsidR="007E1983" w:rsidRDefault="0091679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7E1983" w:rsidRPr="006377C6" w:rsidRDefault="00916796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Жасыл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2012»</w:t>
            </w:r>
          </w:p>
        </w:tc>
        <w:tc>
          <w:tcPr>
            <w:tcW w:w="1701" w:type="dxa"/>
            <w:vAlign w:val="center"/>
          </w:tcPr>
          <w:p w:rsidR="007E1983" w:rsidRPr="003C5656" w:rsidRDefault="0091679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25.05.2022</w:t>
            </w:r>
          </w:p>
        </w:tc>
        <w:tc>
          <w:tcPr>
            <w:tcW w:w="1701" w:type="dxa"/>
            <w:vAlign w:val="center"/>
          </w:tcPr>
          <w:p w:rsidR="00916796" w:rsidRPr="003C5656" w:rsidRDefault="00916796" w:rsidP="0091679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09:40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527C69">
        <w:rPr>
          <w:rFonts w:ascii="Times New Roman" w:hAnsi="Times New Roman" w:cs="Times New Roman"/>
          <w:b/>
          <w:lang w:val="ru-RU"/>
        </w:rPr>
        <w:t>принято решение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414F57" w:rsidRPr="00012376" w:rsidRDefault="0033116A" w:rsidP="000123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EF6DDB" w:rsidRPr="0033116A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846AE2" w:rsidRPr="00916796" w:rsidRDefault="00EF6DDB" w:rsidP="00E916B2">
      <w:pPr>
        <w:spacing w:after="0"/>
        <w:rPr>
          <w:rFonts w:ascii="Times New Roman" w:hAnsi="Times New Roman" w:cs="Times New Roman"/>
          <w:b/>
          <w:u w:val="single"/>
          <w:lang w:val="ru-RU"/>
        </w:rPr>
      </w:pPr>
      <w:r w:rsidRPr="00414F57">
        <w:rPr>
          <w:rFonts w:ascii="Times New Roman" w:hAnsi="Times New Roman" w:cs="Times New Roman"/>
          <w:b/>
          <w:u w:val="single"/>
          <w:lang w:val="ru-RU"/>
        </w:rPr>
        <w:t>Лот</w:t>
      </w:r>
      <w:r w:rsidRPr="000C7DED">
        <w:rPr>
          <w:rFonts w:ascii="Times New Roman" w:hAnsi="Times New Roman" w:cs="Times New Roman"/>
          <w:b/>
          <w:u w:val="single"/>
          <w:lang w:val="ru-RU"/>
        </w:rPr>
        <w:t xml:space="preserve"> №</w:t>
      </w:r>
      <w:r w:rsidR="00916796">
        <w:rPr>
          <w:rFonts w:ascii="Times New Roman" w:hAnsi="Times New Roman" w:cs="Times New Roman"/>
          <w:b/>
          <w:u w:val="single"/>
          <w:lang w:val="ru-RU"/>
        </w:rPr>
        <w:t xml:space="preserve"> 6, 8, 9, 10, 12, 13, 15, 16, 19, 22, 23, 24, 25, 26</w:t>
      </w:r>
      <w:r w:rsidR="00012376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C7DED">
        <w:rPr>
          <w:rFonts w:ascii="Times New Roman" w:hAnsi="Times New Roman" w:cs="Times New Roman"/>
          <w:b/>
          <w:u w:val="single"/>
          <w:lang w:val="ru-RU"/>
        </w:rPr>
        <w:t xml:space="preserve">– </w:t>
      </w:r>
      <w:r w:rsidR="00916796">
        <w:rPr>
          <w:rFonts w:ascii="Times New Roman" w:hAnsi="Times New Roman" w:cs="Times New Roman"/>
          <w:b/>
          <w:u w:val="single"/>
          <w:lang w:val="ru-RU"/>
        </w:rPr>
        <w:t>ТОО «</w:t>
      </w:r>
      <w:proofErr w:type="spellStart"/>
      <w:r w:rsidR="00916796">
        <w:rPr>
          <w:rFonts w:ascii="Times New Roman" w:hAnsi="Times New Roman" w:cs="Times New Roman"/>
          <w:b/>
          <w:u w:val="single"/>
        </w:rPr>
        <w:t>Baident</w:t>
      </w:r>
      <w:proofErr w:type="spellEnd"/>
      <w:r w:rsidR="00916796">
        <w:rPr>
          <w:rFonts w:ascii="Times New Roman" w:hAnsi="Times New Roman" w:cs="Times New Roman"/>
          <w:b/>
          <w:u w:val="single"/>
          <w:lang w:val="ru-RU"/>
        </w:rPr>
        <w:t>»</w:t>
      </w:r>
      <w:r w:rsidR="000C7DED">
        <w:rPr>
          <w:rFonts w:ascii="Times New Roman" w:hAnsi="Times New Roman" w:cs="Times New Roman"/>
          <w:b/>
          <w:u w:val="single"/>
          <w:lang w:val="ru-RU"/>
        </w:rPr>
        <w:t xml:space="preserve">, г. Караганда, </w:t>
      </w:r>
      <w:r w:rsidR="00916796">
        <w:rPr>
          <w:rFonts w:ascii="Times New Roman" w:hAnsi="Times New Roman" w:cs="Times New Roman"/>
          <w:b/>
          <w:u w:val="single"/>
          <w:lang w:val="ru-RU"/>
        </w:rPr>
        <w:t xml:space="preserve">пр. </w:t>
      </w:r>
      <w:proofErr w:type="spellStart"/>
      <w:r w:rsidR="00916796">
        <w:rPr>
          <w:rFonts w:ascii="Times New Roman" w:hAnsi="Times New Roman" w:cs="Times New Roman"/>
          <w:b/>
          <w:u w:val="single"/>
          <w:lang w:val="ru-RU"/>
        </w:rPr>
        <w:t>Нуркена</w:t>
      </w:r>
      <w:proofErr w:type="spellEnd"/>
      <w:r w:rsidR="00916796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proofErr w:type="spellStart"/>
      <w:r w:rsidR="00916796">
        <w:rPr>
          <w:rFonts w:ascii="Times New Roman" w:hAnsi="Times New Roman" w:cs="Times New Roman"/>
          <w:b/>
          <w:u w:val="single"/>
          <w:lang w:val="ru-RU"/>
        </w:rPr>
        <w:t>Абдирова</w:t>
      </w:r>
      <w:proofErr w:type="spellEnd"/>
      <w:r w:rsidR="00916796">
        <w:rPr>
          <w:rFonts w:ascii="Times New Roman" w:hAnsi="Times New Roman" w:cs="Times New Roman"/>
          <w:b/>
          <w:u w:val="single"/>
          <w:lang w:val="ru-RU"/>
        </w:rPr>
        <w:t xml:space="preserve"> 23, 17</w:t>
      </w:r>
    </w:p>
    <w:p w:rsidR="00414F57" w:rsidRPr="00414F57" w:rsidRDefault="00414F57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992"/>
        <w:gridCol w:w="1418"/>
        <w:gridCol w:w="1701"/>
      </w:tblGrid>
      <w:tr w:rsidR="00AD5038" w:rsidRPr="00E5200D" w:rsidTr="00BB7A8D">
        <w:trPr>
          <w:trHeight w:val="529"/>
        </w:trPr>
        <w:tc>
          <w:tcPr>
            <w:tcW w:w="568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3969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Ед. </w:t>
            </w:r>
            <w:proofErr w:type="spellStart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992" w:type="dxa"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1418" w:type="dxa"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D50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</w:t>
            </w:r>
          </w:p>
        </w:tc>
        <w:tc>
          <w:tcPr>
            <w:tcW w:w="1701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916796" w:rsidRPr="00E5200D" w:rsidTr="00BB7A8D">
        <w:trPr>
          <w:trHeight w:val="600"/>
        </w:trPr>
        <w:tc>
          <w:tcPr>
            <w:tcW w:w="568" w:type="dxa"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69" w:type="dxa"/>
          </w:tcPr>
          <w:p w:rsidR="00916796" w:rsidRPr="00916796" w:rsidRDefault="00916796" w:rsidP="009167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Стоматологические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гуттаперчивые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штифты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Guttapercha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16796">
              <w:rPr>
                <w:rFonts w:ascii="Times New Roman" w:hAnsi="Times New Roman" w:cs="Times New Roman"/>
                <w:color w:val="000000"/>
              </w:rPr>
              <w:t>Point</w:t>
            </w:r>
          </w:p>
        </w:tc>
        <w:tc>
          <w:tcPr>
            <w:tcW w:w="1134" w:type="dxa"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1 299,00</w:t>
            </w:r>
          </w:p>
        </w:tc>
        <w:tc>
          <w:tcPr>
            <w:tcW w:w="1701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389 700,00</w:t>
            </w:r>
          </w:p>
        </w:tc>
      </w:tr>
      <w:tr w:rsidR="00916796" w:rsidRPr="00E5200D" w:rsidTr="00BB7A8D">
        <w:trPr>
          <w:trHeight w:val="600"/>
        </w:trPr>
        <w:tc>
          <w:tcPr>
            <w:tcW w:w="568" w:type="dxa"/>
            <w:noWrap/>
          </w:tcPr>
          <w:p w:rsidR="00916796" w:rsidRPr="00916796" w:rsidRDefault="00916796" w:rsidP="009167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969" w:type="dxa"/>
          </w:tcPr>
          <w:p w:rsidR="00916796" w:rsidRPr="00916796" w:rsidRDefault="00916796" w:rsidP="009167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Стоматологические ручные инструменты для обработки корневого канала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Endostar</w:t>
            </w:r>
            <w:proofErr w:type="spellEnd"/>
          </w:p>
        </w:tc>
        <w:tc>
          <w:tcPr>
            <w:tcW w:w="1134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2 299,00</w:t>
            </w:r>
          </w:p>
        </w:tc>
        <w:tc>
          <w:tcPr>
            <w:tcW w:w="1701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919 600,00</w:t>
            </w:r>
          </w:p>
        </w:tc>
      </w:tr>
      <w:tr w:rsidR="00916796" w:rsidRPr="00E5200D" w:rsidTr="00BB7A8D">
        <w:trPr>
          <w:trHeight w:val="600"/>
        </w:trPr>
        <w:tc>
          <w:tcPr>
            <w:tcW w:w="56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969" w:type="dxa"/>
          </w:tcPr>
          <w:p w:rsidR="00916796" w:rsidRPr="00916796" w:rsidRDefault="00916796" w:rsidP="009167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Зеркала стоматологические с принадлежностями в вариантах исполнения</w:t>
            </w:r>
          </w:p>
        </w:tc>
        <w:tc>
          <w:tcPr>
            <w:tcW w:w="1134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999,00</w:t>
            </w:r>
          </w:p>
        </w:tc>
        <w:tc>
          <w:tcPr>
            <w:tcW w:w="1701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299 700,00</w:t>
            </w:r>
          </w:p>
        </w:tc>
      </w:tr>
      <w:tr w:rsidR="00916796" w:rsidRPr="00E5200D" w:rsidTr="00BB7A8D">
        <w:trPr>
          <w:trHeight w:val="600"/>
        </w:trPr>
        <w:tc>
          <w:tcPr>
            <w:tcW w:w="56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969" w:type="dxa"/>
          </w:tcPr>
          <w:p w:rsidR="00916796" w:rsidRPr="00916796" w:rsidRDefault="00916796" w:rsidP="00916796">
            <w:pPr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Штифты стоматологические бумажные абсорбирующие </w:t>
            </w:r>
            <w:r w:rsidRPr="00916796">
              <w:rPr>
                <w:rFonts w:ascii="Times New Roman" w:hAnsi="Times New Roman" w:cs="Times New Roman"/>
                <w:color w:val="000000"/>
              </w:rPr>
              <w:t>Absorbent</w:t>
            </w: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16796">
              <w:rPr>
                <w:rFonts w:ascii="Times New Roman" w:hAnsi="Times New Roman" w:cs="Times New Roman"/>
                <w:color w:val="000000"/>
              </w:rPr>
              <w:t>paper</w:t>
            </w: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16796">
              <w:rPr>
                <w:rFonts w:ascii="Times New Roman" w:hAnsi="Times New Roman" w:cs="Times New Roman"/>
                <w:color w:val="000000"/>
              </w:rPr>
              <w:t>points</w:t>
            </w: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916796">
              <w:rPr>
                <w:rFonts w:ascii="Times New Roman" w:hAnsi="Times New Roman" w:cs="Times New Roman"/>
                <w:color w:val="000000"/>
              </w:rPr>
              <w:t>Color</w:t>
            </w: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16796">
              <w:rPr>
                <w:rFonts w:ascii="Times New Roman" w:hAnsi="Times New Roman" w:cs="Times New Roman"/>
                <w:color w:val="000000"/>
              </w:rPr>
              <w:t>coded</w:t>
            </w: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r w:rsidRPr="00916796">
              <w:rPr>
                <w:rFonts w:ascii="Times New Roman" w:hAnsi="Times New Roman" w:cs="Times New Roman"/>
                <w:color w:val="000000"/>
              </w:rPr>
              <w:t>Meta</w:t>
            </w: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конусностью </w:t>
            </w:r>
            <w:r w:rsidRPr="00916796">
              <w:rPr>
                <w:rFonts w:ascii="Times New Roman" w:hAnsi="Times New Roman" w:cs="Times New Roman"/>
                <w:color w:val="000000"/>
              </w:rPr>
              <w:t xml:space="preserve">2%, 4%, 6%, 8%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размер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</w:rPr>
              <w:t xml:space="preserve">: 10, 15, 20, 25, 30, 35, 40, 45, 50, 55, 60, </w:t>
            </w:r>
            <w:proofErr w:type="gramStart"/>
            <w:r w:rsidRPr="00916796">
              <w:rPr>
                <w:rFonts w:ascii="Times New Roman" w:hAnsi="Times New Roman" w:cs="Times New Roman"/>
                <w:color w:val="000000"/>
              </w:rPr>
              <w:t>асс</w:t>
            </w:r>
            <w:proofErr w:type="gramEnd"/>
            <w:r w:rsidRPr="00916796">
              <w:rPr>
                <w:rFonts w:ascii="Times New Roman" w:hAnsi="Times New Roman" w:cs="Times New Roman"/>
                <w:color w:val="000000"/>
              </w:rPr>
              <w:t>.15-40, 45-60</w:t>
            </w:r>
          </w:p>
        </w:tc>
        <w:tc>
          <w:tcPr>
            <w:tcW w:w="1134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1 299,00</w:t>
            </w:r>
          </w:p>
        </w:tc>
        <w:tc>
          <w:tcPr>
            <w:tcW w:w="1701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389 700,00</w:t>
            </w:r>
          </w:p>
        </w:tc>
      </w:tr>
      <w:tr w:rsidR="00916796" w:rsidRPr="00E5200D" w:rsidTr="00BB7A8D">
        <w:trPr>
          <w:trHeight w:val="600"/>
        </w:trPr>
        <w:tc>
          <w:tcPr>
            <w:tcW w:w="56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969" w:type="dxa"/>
          </w:tcPr>
          <w:p w:rsidR="00916796" w:rsidRPr="00916796" w:rsidRDefault="00916796" w:rsidP="009167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Иглы стоматологические;</w:t>
            </w:r>
            <w:r w:rsidRPr="00916796">
              <w:rPr>
                <w:rFonts w:ascii="Times New Roman" w:hAnsi="Times New Roman" w:cs="Times New Roman"/>
                <w:color w:val="000000"/>
              </w:rPr>
              <w:t>C</w:t>
            </w: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16796">
              <w:rPr>
                <w:rFonts w:ascii="Times New Roman" w:hAnsi="Times New Roman" w:cs="Times New Roman"/>
                <w:color w:val="000000"/>
              </w:rPr>
              <w:t>K</w:t>
            </w: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Ject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; размерами </w:t>
            </w:r>
            <w:r w:rsidRPr="00916796">
              <w:rPr>
                <w:rFonts w:ascii="Times New Roman" w:hAnsi="Times New Roman" w:cs="Times New Roman"/>
                <w:color w:val="000000"/>
              </w:rPr>
              <w:t>G</w:t>
            </w: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27 (0,4х35; 0,4х38; 0,4х40), </w:t>
            </w:r>
            <w:r w:rsidRPr="00916796">
              <w:rPr>
                <w:rFonts w:ascii="Times New Roman" w:hAnsi="Times New Roman" w:cs="Times New Roman"/>
                <w:color w:val="000000"/>
              </w:rPr>
              <w:t>G</w:t>
            </w: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30 (0,3х12; 0,3х21; 0,3</w:t>
            </w:r>
            <w:r w:rsidRPr="00916796">
              <w:rPr>
                <w:rFonts w:ascii="Times New Roman" w:hAnsi="Times New Roman" w:cs="Times New Roman"/>
                <w:color w:val="000000"/>
              </w:rPr>
              <w:t>x</w:t>
            </w: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25), </w:t>
            </w:r>
            <w:r w:rsidRPr="00916796">
              <w:rPr>
                <w:rFonts w:ascii="Times New Roman" w:hAnsi="Times New Roman" w:cs="Times New Roman"/>
                <w:color w:val="000000"/>
              </w:rPr>
              <w:t>G</w:t>
            </w: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31 (0,25х12) стерильные, однократного применения №100 (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карпульные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134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2 399,00</w:t>
            </w:r>
          </w:p>
        </w:tc>
        <w:tc>
          <w:tcPr>
            <w:tcW w:w="1701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47 980,00</w:t>
            </w:r>
          </w:p>
        </w:tc>
      </w:tr>
      <w:tr w:rsidR="00916796" w:rsidRPr="00E5200D" w:rsidTr="00BB7A8D">
        <w:trPr>
          <w:trHeight w:val="600"/>
        </w:trPr>
        <w:tc>
          <w:tcPr>
            <w:tcW w:w="56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969" w:type="dxa"/>
          </w:tcPr>
          <w:p w:rsidR="00916796" w:rsidRPr="00916796" w:rsidRDefault="00916796" w:rsidP="009167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Рентгенконтрастный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стеклоиономерный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цемент для фиксации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Ketac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™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Cem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16796">
              <w:rPr>
                <w:rFonts w:ascii="Times New Roman" w:hAnsi="Times New Roman" w:cs="Times New Roman"/>
                <w:color w:val="000000"/>
              </w:rPr>
              <w:t>radiopaque</w:t>
            </w: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в наборах и отдельных упаковках</w:t>
            </w:r>
          </w:p>
        </w:tc>
        <w:tc>
          <w:tcPr>
            <w:tcW w:w="1134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34 789,00</w:t>
            </w:r>
          </w:p>
        </w:tc>
        <w:tc>
          <w:tcPr>
            <w:tcW w:w="1701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695 780,00</w:t>
            </w:r>
          </w:p>
        </w:tc>
      </w:tr>
      <w:tr w:rsidR="00916796" w:rsidRPr="00E5200D" w:rsidTr="00BB7A8D">
        <w:trPr>
          <w:trHeight w:val="600"/>
        </w:trPr>
        <w:tc>
          <w:tcPr>
            <w:tcW w:w="56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969" w:type="dxa"/>
          </w:tcPr>
          <w:p w:rsidR="00916796" w:rsidRPr="00916796" w:rsidRDefault="00916796" w:rsidP="009167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Паста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Devitec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стоматологическая, в баночке по 6гр</w:t>
            </w:r>
          </w:p>
        </w:tc>
        <w:tc>
          <w:tcPr>
            <w:tcW w:w="1134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14 999,00</w:t>
            </w:r>
          </w:p>
        </w:tc>
        <w:tc>
          <w:tcPr>
            <w:tcW w:w="1701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449 970,00</w:t>
            </w:r>
          </w:p>
        </w:tc>
      </w:tr>
      <w:tr w:rsidR="00916796" w:rsidRPr="00E5200D" w:rsidTr="00BB7A8D">
        <w:trPr>
          <w:trHeight w:val="600"/>
        </w:trPr>
        <w:tc>
          <w:tcPr>
            <w:tcW w:w="56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969" w:type="dxa"/>
          </w:tcPr>
          <w:p w:rsidR="00916796" w:rsidRPr="00916796" w:rsidRDefault="00916796" w:rsidP="0091679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Материал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пломбировочный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стоматологический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Pulpotec</w:t>
            </w:r>
            <w:proofErr w:type="spellEnd"/>
          </w:p>
        </w:tc>
        <w:tc>
          <w:tcPr>
            <w:tcW w:w="1134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25 999,00</w:t>
            </w:r>
          </w:p>
        </w:tc>
        <w:tc>
          <w:tcPr>
            <w:tcW w:w="1701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779 970,00</w:t>
            </w:r>
          </w:p>
        </w:tc>
      </w:tr>
      <w:tr w:rsidR="00916796" w:rsidRPr="00E5200D" w:rsidTr="00BB7A8D">
        <w:trPr>
          <w:trHeight w:val="600"/>
        </w:trPr>
        <w:tc>
          <w:tcPr>
            <w:tcW w:w="56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9</w:t>
            </w:r>
          </w:p>
        </w:tc>
        <w:tc>
          <w:tcPr>
            <w:tcW w:w="3969" w:type="dxa"/>
          </w:tcPr>
          <w:p w:rsidR="00916796" w:rsidRPr="00916796" w:rsidRDefault="00916796" w:rsidP="009167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Паста </w:t>
            </w:r>
            <w:r w:rsidRPr="00916796">
              <w:rPr>
                <w:rFonts w:ascii="Times New Roman" w:hAnsi="Times New Roman" w:cs="Times New Roman"/>
                <w:color w:val="000000"/>
              </w:rPr>
              <w:t>PULP</w:t>
            </w: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–</w:t>
            </w:r>
            <w:r w:rsidRPr="00916796">
              <w:rPr>
                <w:rFonts w:ascii="Times New Roman" w:hAnsi="Times New Roman" w:cs="Times New Roman"/>
                <w:color w:val="000000"/>
              </w:rPr>
              <w:t>X</w:t>
            </w: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девитализации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пульпы зуба без мышьяка в баночке 6г или в шприце 3г +10 аппликаторов</w:t>
            </w:r>
          </w:p>
        </w:tc>
        <w:tc>
          <w:tcPr>
            <w:tcW w:w="1134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9 999,00</w:t>
            </w:r>
          </w:p>
        </w:tc>
        <w:tc>
          <w:tcPr>
            <w:tcW w:w="1701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299 970,00</w:t>
            </w:r>
          </w:p>
        </w:tc>
      </w:tr>
      <w:tr w:rsidR="00916796" w:rsidRPr="00E5200D" w:rsidTr="00BB7A8D">
        <w:trPr>
          <w:trHeight w:val="600"/>
        </w:trPr>
        <w:tc>
          <w:tcPr>
            <w:tcW w:w="56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969" w:type="dxa"/>
          </w:tcPr>
          <w:p w:rsidR="00916796" w:rsidRPr="00916796" w:rsidRDefault="00916796" w:rsidP="009167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Медицинский хирургический инструментарий многоразового использования &amp;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quot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;Щипцы&amp;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quot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  <w:tc>
          <w:tcPr>
            <w:tcW w:w="1134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5 999,00</w:t>
            </w:r>
          </w:p>
        </w:tc>
        <w:tc>
          <w:tcPr>
            <w:tcW w:w="1701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29 995,00</w:t>
            </w:r>
          </w:p>
        </w:tc>
      </w:tr>
      <w:tr w:rsidR="00916796" w:rsidRPr="00E5200D" w:rsidTr="00BB7A8D">
        <w:trPr>
          <w:trHeight w:val="600"/>
        </w:trPr>
        <w:tc>
          <w:tcPr>
            <w:tcW w:w="56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969" w:type="dxa"/>
          </w:tcPr>
          <w:p w:rsidR="00916796" w:rsidRPr="00916796" w:rsidRDefault="00916796" w:rsidP="009167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Нить стоматологическая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ретракционная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пропитанная хлоридом алюминия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SureCord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16796">
              <w:rPr>
                <w:rFonts w:ascii="Times New Roman" w:hAnsi="Times New Roman" w:cs="Times New Roman"/>
                <w:color w:val="000000"/>
              </w:rPr>
              <w:t>plus</w:t>
            </w: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размерами 000, 00, 0, 1, 2</w:t>
            </w:r>
          </w:p>
        </w:tc>
        <w:tc>
          <w:tcPr>
            <w:tcW w:w="1134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3 399,00</w:t>
            </w:r>
          </w:p>
        </w:tc>
        <w:tc>
          <w:tcPr>
            <w:tcW w:w="1701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67 980,00</w:t>
            </w:r>
          </w:p>
        </w:tc>
      </w:tr>
      <w:tr w:rsidR="00916796" w:rsidRPr="00E5200D" w:rsidTr="00BB7A8D">
        <w:trPr>
          <w:trHeight w:val="600"/>
        </w:trPr>
        <w:tc>
          <w:tcPr>
            <w:tcW w:w="56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969" w:type="dxa"/>
          </w:tcPr>
          <w:p w:rsidR="00916796" w:rsidRPr="00916796" w:rsidRDefault="00916796" w:rsidP="009167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Комплект жидкостей для обработки корневых каналов зубов ЭНДОЖИ №1, №2, №3, №4</w:t>
            </w:r>
          </w:p>
        </w:tc>
        <w:tc>
          <w:tcPr>
            <w:tcW w:w="1134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1 099,00</w:t>
            </w:r>
          </w:p>
        </w:tc>
        <w:tc>
          <w:tcPr>
            <w:tcW w:w="1701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43 960,00</w:t>
            </w:r>
          </w:p>
        </w:tc>
      </w:tr>
      <w:tr w:rsidR="00916796" w:rsidRPr="00E5200D" w:rsidTr="00BB7A8D">
        <w:trPr>
          <w:trHeight w:val="600"/>
        </w:trPr>
        <w:tc>
          <w:tcPr>
            <w:tcW w:w="56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969" w:type="dxa"/>
          </w:tcPr>
          <w:p w:rsidR="00916796" w:rsidRPr="00916796" w:rsidRDefault="00916796" w:rsidP="009167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Крезодент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ВладМиВа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-стоматологический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рентгеноконтрастный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материал для пломбирования корневых каналов паста 25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гр</w:t>
            </w:r>
            <w:proofErr w:type="spellEnd"/>
          </w:p>
        </w:tc>
        <w:tc>
          <w:tcPr>
            <w:tcW w:w="1134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1 899,00</w:t>
            </w:r>
          </w:p>
        </w:tc>
        <w:tc>
          <w:tcPr>
            <w:tcW w:w="1701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56 970,00</w:t>
            </w:r>
          </w:p>
        </w:tc>
      </w:tr>
      <w:tr w:rsidR="00916796" w:rsidRPr="00E5200D" w:rsidTr="00BB7A8D">
        <w:trPr>
          <w:trHeight w:val="600"/>
        </w:trPr>
        <w:tc>
          <w:tcPr>
            <w:tcW w:w="56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969" w:type="dxa"/>
          </w:tcPr>
          <w:p w:rsidR="00916796" w:rsidRPr="00916796" w:rsidRDefault="00916796" w:rsidP="009167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Резодент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proofErr w:type="spellStart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ВладМиВа</w:t>
            </w:r>
            <w:proofErr w:type="spell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-с</w:t>
            </w:r>
            <w:proofErr w:type="gramEnd"/>
            <w:r w:rsidRPr="00916796">
              <w:rPr>
                <w:rFonts w:ascii="Times New Roman" w:hAnsi="Times New Roman" w:cs="Times New Roman"/>
                <w:color w:val="000000"/>
                <w:lang w:val="ru-RU"/>
              </w:rPr>
              <w:t>томатологический материал для пломбирования корневых каналов в комплекте (порошок 10гр, жидкость 5мл, жидкость для отверждения 5мл)</w:t>
            </w:r>
          </w:p>
        </w:tc>
        <w:tc>
          <w:tcPr>
            <w:tcW w:w="1134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796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1 099,00</w:t>
            </w:r>
          </w:p>
        </w:tc>
        <w:tc>
          <w:tcPr>
            <w:tcW w:w="1701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796">
              <w:rPr>
                <w:rFonts w:ascii="Times New Roman" w:hAnsi="Times New Roman" w:cs="Times New Roman"/>
                <w:color w:val="000000"/>
              </w:rPr>
              <w:t>10 990,00</w:t>
            </w:r>
          </w:p>
        </w:tc>
      </w:tr>
      <w:tr w:rsidR="00916796" w:rsidRPr="00E5200D" w:rsidTr="00BB7A8D">
        <w:trPr>
          <w:trHeight w:val="600"/>
        </w:trPr>
        <w:tc>
          <w:tcPr>
            <w:tcW w:w="56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69" w:type="dxa"/>
          </w:tcPr>
          <w:p w:rsidR="00916796" w:rsidRPr="00916796" w:rsidRDefault="00BB7A8D" w:rsidP="00916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992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418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701" w:type="dxa"/>
            <w:noWrap/>
          </w:tcPr>
          <w:p w:rsidR="00916796" w:rsidRPr="00916796" w:rsidRDefault="00916796" w:rsidP="00916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1679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4 482 265,00</w:t>
            </w:r>
          </w:p>
        </w:tc>
      </w:tr>
    </w:tbl>
    <w:p w:rsidR="0033116A" w:rsidRDefault="0033116A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916796" w:rsidRPr="00916796" w:rsidRDefault="00916796" w:rsidP="009167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916796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Лот № </w:t>
      </w:r>
      <w:r>
        <w:rPr>
          <w:rFonts w:ascii="Times New Roman" w:hAnsi="Times New Roman" w:cs="Times New Roman"/>
          <w:b/>
          <w:color w:val="000000"/>
          <w:u w:val="single"/>
          <w:lang w:val="ru-RU"/>
        </w:rPr>
        <w:t>7, 14, 17, 20, 21, 27</w:t>
      </w:r>
      <w:r w:rsidRPr="00916796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– ТОО «</w:t>
      </w:r>
      <w:proofErr w:type="spellStart"/>
      <w:r>
        <w:rPr>
          <w:rFonts w:ascii="Times New Roman" w:hAnsi="Times New Roman" w:cs="Times New Roman"/>
          <w:b/>
          <w:color w:val="000000"/>
          <w:u w:val="single"/>
          <w:lang w:val="ru-RU"/>
        </w:rPr>
        <w:t>Жасыл</w:t>
      </w:r>
      <w:proofErr w:type="spellEnd"/>
      <w:r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  <w:lang w:val="ru-RU"/>
        </w:rPr>
        <w:t>Жол</w:t>
      </w:r>
      <w:proofErr w:type="spellEnd"/>
      <w:r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2012», </w:t>
      </w:r>
      <w:r w:rsidR="00BB7A8D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ул. </w:t>
      </w:r>
      <w:proofErr w:type="spellStart"/>
      <w:r w:rsidR="00BB7A8D">
        <w:rPr>
          <w:rFonts w:ascii="Times New Roman" w:hAnsi="Times New Roman" w:cs="Times New Roman"/>
          <w:b/>
          <w:color w:val="000000"/>
          <w:u w:val="single"/>
          <w:lang w:val="ru-RU"/>
        </w:rPr>
        <w:t>Четская</w:t>
      </w:r>
      <w:proofErr w:type="spellEnd"/>
      <w:r w:rsidR="00BB7A8D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31</w:t>
      </w:r>
    </w:p>
    <w:p w:rsidR="00916796" w:rsidRPr="00916796" w:rsidRDefault="00916796" w:rsidP="009167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992"/>
        <w:gridCol w:w="1418"/>
        <w:gridCol w:w="1701"/>
      </w:tblGrid>
      <w:tr w:rsidR="00916796" w:rsidRPr="00916796" w:rsidTr="00BB7A8D">
        <w:trPr>
          <w:trHeight w:val="529"/>
        </w:trPr>
        <w:tc>
          <w:tcPr>
            <w:tcW w:w="568" w:type="dxa"/>
            <w:hideMark/>
          </w:tcPr>
          <w:p w:rsidR="00916796" w:rsidRPr="00916796" w:rsidRDefault="00916796" w:rsidP="00BB7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167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 w:rsidRPr="009167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Pr="009167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hideMark/>
          </w:tcPr>
          <w:p w:rsidR="00916796" w:rsidRPr="00916796" w:rsidRDefault="00916796" w:rsidP="00BB7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167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16796" w:rsidRPr="00916796" w:rsidRDefault="00916796" w:rsidP="00BB7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167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9167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</w:tcPr>
          <w:p w:rsidR="00916796" w:rsidRPr="00916796" w:rsidRDefault="00916796" w:rsidP="00BB7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167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418" w:type="dxa"/>
          </w:tcPr>
          <w:p w:rsidR="00916796" w:rsidRPr="00916796" w:rsidRDefault="00916796" w:rsidP="00BB7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167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  <w:hideMark/>
          </w:tcPr>
          <w:p w:rsidR="00916796" w:rsidRPr="00916796" w:rsidRDefault="00916796" w:rsidP="00BB7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167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BB7A8D" w:rsidRPr="00916796" w:rsidTr="00BB7A8D">
        <w:trPr>
          <w:trHeight w:val="600"/>
        </w:trPr>
        <w:tc>
          <w:tcPr>
            <w:tcW w:w="568" w:type="dxa"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969" w:type="dxa"/>
          </w:tcPr>
          <w:p w:rsidR="00BB7A8D" w:rsidRPr="00BB7A8D" w:rsidRDefault="00BB7A8D" w:rsidP="00BB7A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 xml:space="preserve">Бумага артикуляционная </w:t>
            </w:r>
            <w:r w:rsidRPr="00BB7A8D">
              <w:rPr>
                <w:rFonts w:ascii="Times New Roman" w:hAnsi="Times New Roman" w:cs="Times New Roman"/>
                <w:color w:val="000000"/>
              </w:rPr>
              <w:t>MAARC</w:t>
            </w:r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 xml:space="preserve"> (красно-синяя, красная и синяя) 100µ для проверки окклюзии зубного ряда в коробке 10 книжечек по 12 листов</w:t>
            </w:r>
          </w:p>
        </w:tc>
        <w:tc>
          <w:tcPr>
            <w:tcW w:w="1134" w:type="dxa"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7A8D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701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650 000,00</w:t>
            </w:r>
          </w:p>
        </w:tc>
      </w:tr>
      <w:tr w:rsidR="00BB7A8D" w:rsidRPr="00916796" w:rsidTr="00BB7A8D">
        <w:trPr>
          <w:trHeight w:val="600"/>
        </w:trPr>
        <w:tc>
          <w:tcPr>
            <w:tcW w:w="568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969" w:type="dxa"/>
          </w:tcPr>
          <w:p w:rsidR="00BB7A8D" w:rsidRPr="00BB7A8D" w:rsidRDefault="00BB7A8D" w:rsidP="00BB7A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Материал шовный с иглой и без иглы хирургический однократного применения, стерильный: нить «ПГА», условных номеров 8/0; 7/0; 6/0; 5/0; 4/0; 3/0; 2/0; 0; 1; 2; 3-4; 5; 6, рассасывающаяся</w:t>
            </w:r>
          </w:p>
        </w:tc>
        <w:tc>
          <w:tcPr>
            <w:tcW w:w="1134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7A8D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701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33 000,00</w:t>
            </w:r>
          </w:p>
        </w:tc>
      </w:tr>
      <w:tr w:rsidR="00BB7A8D" w:rsidRPr="00916796" w:rsidTr="00BB7A8D">
        <w:trPr>
          <w:trHeight w:val="600"/>
        </w:trPr>
        <w:tc>
          <w:tcPr>
            <w:tcW w:w="568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3969" w:type="dxa"/>
          </w:tcPr>
          <w:p w:rsidR="00BB7A8D" w:rsidRPr="00BB7A8D" w:rsidRDefault="00BB7A8D" w:rsidP="00BB7A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 xml:space="preserve">Лак стоматологический фторирующий однокомпонентный </w:t>
            </w:r>
            <w:proofErr w:type="spellStart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противокариесный</w:t>
            </w:r>
            <w:proofErr w:type="spellEnd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противоболевой «</w:t>
            </w:r>
            <w:proofErr w:type="spellStart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Белак</w:t>
            </w:r>
            <w:proofErr w:type="spellEnd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gramStart"/>
            <w:r w:rsidRPr="00BB7A8D">
              <w:rPr>
                <w:rFonts w:ascii="Times New Roman" w:hAnsi="Times New Roman" w:cs="Times New Roman"/>
                <w:color w:val="000000"/>
              </w:rPr>
              <w:t>F</w:t>
            </w:r>
            <w:proofErr w:type="gramEnd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134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7A8D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1 480,00</w:t>
            </w:r>
          </w:p>
        </w:tc>
        <w:tc>
          <w:tcPr>
            <w:tcW w:w="1701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7 400,00</w:t>
            </w:r>
          </w:p>
        </w:tc>
      </w:tr>
      <w:tr w:rsidR="00BB7A8D" w:rsidRPr="00916796" w:rsidTr="00BB7A8D">
        <w:trPr>
          <w:trHeight w:val="600"/>
        </w:trPr>
        <w:tc>
          <w:tcPr>
            <w:tcW w:w="568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3969" w:type="dxa"/>
          </w:tcPr>
          <w:p w:rsidR="00BB7A8D" w:rsidRPr="00BB7A8D" w:rsidRDefault="00BB7A8D" w:rsidP="00BB7A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Каналонаполнители</w:t>
            </w:r>
            <w:proofErr w:type="spellEnd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 xml:space="preserve"> КНУ для углового наконечника / </w:t>
            </w:r>
            <w:proofErr w:type="spellStart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Каналонаполнители</w:t>
            </w:r>
            <w:proofErr w:type="spellEnd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 xml:space="preserve"> КНП для прямого наконечника в упаковке № 50</w:t>
            </w:r>
          </w:p>
        </w:tc>
        <w:tc>
          <w:tcPr>
            <w:tcW w:w="1134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7A8D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701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900 000,00</w:t>
            </w:r>
          </w:p>
        </w:tc>
      </w:tr>
      <w:tr w:rsidR="00BB7A8D" w:rsidRPr="00916796" w:rsidTr="00BB7A8D">
        <w:trPr>
          <w:trHeight w:val="600"/>
        </w:trPr>
        <w:tc>
          <w:tcPr>
            <w:tcW w:w="568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3969" w:type="dxa"/>
          </w:tcPr>
          <w:p w:rsidR="00BB7A8D" w:rsidRPr="00BB7A8D" w:rsidRDefault="00BB7A8D" w:rsidP="00BB7A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премоляров</w:t>
            </w:r>
            <w:proofErr w:type="spellEnd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) по Л.Г. Денисову в упаковке № 500</w:t>
            </w:r>
          </w:p>
        </w:tc>
        <w:tc>
          <w:tcPr>
            <w:tcW w:w="1134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7A8D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701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164 000,00</w:t>
            </w:r>
          </w:p>
        </w:tc>
      </w:tr>
      <w:tr w:rsidR="00BB7A8D" w:rsidRPr="00916796" w:rsidTr="00BB7A8D">
        <w:trPr>
          <w:trHeight w:val="600"/>
        </w:trPr>
        <w:tc>
          <w:tcPr>
            <w:tcW w:w="568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3969" w:type="dxa"/>
          </w:tcPr>
          <w:p w:rsidR="00BB7A8D" w:rsidRPr="00BB7A8D" w:rsidRDefault="00BB7A8D" w:rsidP="00BB7A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 xml:space="preserve">Нить хирургическая </w:t>
            </w:r>
            <w:proofErr w:type="spellStart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нерассасывающаяся</w:t>
            </w:r>
            <w:proofErr w:type="spellEnd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 xml:space="preserve"> КАПРОН - нить капроновая (полиамидная), плетеная или крученая, неокрашенная или окрашенная, </w:t>
            </w:r>
            <w:proofErr w:type="spellStart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Линтекс</w:t>
            </w:r>
            <w:proofErr w:type="spellEnd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, условных номеров 5-0; 4-0; 3-0; 2-0; 0; 1; 2, 3-4; 5, длиной (</w:t>
            </w:r>
            <w:proofErr w:type="gramStart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>см</w:t>
            </w:r>
            <w:proofErr w:type="gramEnd"/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t xml:space="preserve">): 50, 75, 100 с иглами атравматическими и длиной (см): 50; 75; 100; 150; 10 м и 20 м без игл, </w:t>
            </w:r>
            <w:r w:rsidRPr="00BB7A8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однократного применения, стерильная</w:t>
            </w:r>
          </w:p>
        </w:tc>
        <w:tc>
          <w:tcPr>
            <w:tcW w:w="1134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7A8D">
              <w:rPr>
                <w:rFonts w:ascii="Times New Roman" w:hAnsi="Times New Roman" w:cs="Times New Roman"/>
                <w:color w:val="000000"/>
              </w:rPr>
              <w:lastRenderedPageBreak/>
              <w:t>штука</w:t>
            </w:r>
            <w:proofErr w:type="spellEnd"/>
          </w:p>
        </w:tc>
        <w:tc>
          <w:tcPr>
            <w:tcW w:w="992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610,00</w:t>
            </w:r>
          </w:p>
        </w:tc>
        <w:tc>
          <w:tcPr>
            <w:tcW w:w="1701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A8D">
              <w:rPr>
                <w:rFonts w:ascii="Times New Roman" w:hAnsi="Times New Roman" w:cs="Times New Roman"/>
                <w:color w:val="000000"/>
              </w:rPr>
              <w:t>18 300,00</w:t>
            </w:r>
          </w:p>
        </w:tc>
      </w:tr>
      <w:tr w:rsidR="00BB7A8D" w:rsidRPr="00916796" w:rsidTr="00BB7A8D">
        <w:trPr>
          <w:trHeight w:val="600"/>
        </w:trPr>
        <w:tc>
          <w:tcPr>
            <w:tcW w:w="568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B7A8D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1134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BB7A8D" w:rsidRPr="00BB7A8D" w:rsidRDefault="00BB7A8D" w:rsidP="00BB7A8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B7A8D">
              <w:rPr>
                <w:rFonts w:ascii="Times New Roman" w:hAnsi="Times New Roman" w:cs="Times New Roman"/>
                <w:b/>
                <w:color w:val="000000"/>
                <w:lang w:val="ru-RU"/>
              </w:rPr>
              <w:t>1 772 700,00</w:t>
            </w:r>
          </w:p>
        </w:tc>
      </w:tr>
    </w:tbl>
    <w:p w:rsidR="00916796" w:rsidRDefault="00916796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BB7A8D" w:rsidRPr="00555B09" w:rsidRDefault="00BB7A8D" w:rsidP="00BB7A8D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>
        <w:rPr>
          <w:rFonts w:ascii="Times New Roman" w:hAnsi="Times New Roman" w:cs="Times New Roman"/>
          <w:lang w:val="ru-RU"/>
        </w:rPr>
        <w:t xml:space="preserve">нциальных поставщиков по лоту </w:t>
      </w:r>
      <w:r>
        <w:rPr>
          <w:rFonts w:ascii="Times New Roman" w:hAnsi="Times New Roman" w:cs="Times New Roman"/>
          <w:b/>
          <w:lang w:val="ru-RU"/>
        </w:rPr>
        <w:t xml:space="preserve">№ </w:t>
      </w:r>
      <w:r w:rsidR="00944CF2">
        <w:rPr>
          <w:rFonts w:ascii="Times New Roman" w:hAnsi="Times New Roman" w:cs="Times New Roman"/>
          <w:b/>
          <w:lang w:val="ru-RU"/>
        </w:rPr>
        <w:t xml:space="preserve">1, 2, </w:t>
      </w:r>
      <w:r>
        <w:rPr>
          <w:rFonts w:ascii="Times New Roman" w:hAnsi="Times New Roman" w:cs="Times New Roman"/>
          <w:b/>
          <w:lang w:val="ru-RU"/>
        </w:rPr>
        <w:t>3, 4, 5, 11</w:t>
      </w:r>
      <w:r w:rsidR="00944CF2">
        <w:rPr>
          <w:rFonts w:ascii="Times New Roman" w:hAnsi="Times New Roman" w:cs="Times New Roman"/>
          <w:b/>
          <w:lang w:val="ru-RU"/>
        </w:rPr>
        <w:t>, 18.</w:t>
      </w:r>
      <w:r w:rsidRPr="0077228F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5E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>.</w:t>
      </w:r>
      <w:r w:rsidR="00CA389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BA6BC4" w:rsidRDefault="00BA6BC4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Sect="00B279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376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5A27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645D"/>
    <w:rsid w:val="00526FF4"/>
    <w:rsid w:val="00527C69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0E26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5B94"/>
    <w:rsid w:val="007A66C9"/>
    <w:rsid w:val="007A76B6"/>
    <w:rsid w:val="007B1CF5"/>
    <w:rsid w:val="007B2668"/>
    <w:rsid w:val="007B464B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00F5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3CB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796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44CF2"/>
    <w:rsid w:val="0094527F"/>
    <w:rsid w:val="009512C9"/>
    <w:rsid w:val="009517B7"/>
    <w:rsid w:val="009518CA"/>
    <w:rsid w:val="00953C2F"/>
    <w:rsid w:val="00954A47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5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1F67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2799B"/>
    <w:rsid w:val="00B30C41"/>
    <w:rsid w:val="00B313DE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6BC4"/>
    <w:rsid w:val="00BA71F8"/>
    <w:rsid w:val="00BA7C27"/>
    <w:rsid w:val="00BB2C16"/>
    <w:rsid w:val="00BB2D44"/>
    <w:rsid w:val="00BB5604"/>
    <w:rsid w:val="00BB7A8D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1F7E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96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96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C4C5-E25D-4EB4-A685-34689721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285</cp:revision>
  <cp:lastPrinted>2019-06-04T06:15:00Z</cp:lastPrinted>
  <dcterms:created xsi:type="dcterms:W3CDTF">2019-12-19T03:57:00Z</dcterms:created>
  <dcterms:modified xsi:type="dcterms:W3CDTF">2022-06-03T03:07:00Z</dcterms:modified>
</cp:coreProperties>
</file>