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467F5A">
        <w:rPr>
          <w:rFonts w:ascii="Times New Roman" w:hAnsi="Times New Roman" w:cs="Times New Roman"/>
          <w:b/>
        </w:rPr>
        <w:t>7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8208AA">
        <w:rPr>
          <w:rFonts w:ascii="Times New Roman" w:hAnsi="Times New Roman" w:cs="Times New Roman"/>
          <w:b/>
        </w:rPr>
        <w:t>1</w:t>
      </w:r>
      <w:r w:rsidR="008208AA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>
        <w:rPr>
          <w:rFonts w:ascii="Times New Roman" w:hAnsi="Times New Roman" w:cs="Times New Roman"/>
          <w:b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851"/>
        <w:gridCol w:w="1276"/>
        <w:gridCol w:w="850"/>
        <w:gridCol w:w="1559"/>
      </w:tblGrid>
      <w:tr w:rsidR="00E5200D" w:rsidRPr="00E5200D" w:rsidTr="00E5200D">
        <w:trPr>
          <w:trHeight w:val="751"/>
        </w:trPr>
        <w:tc>
          <w:tcPr>
            <w:tcW w:w="568" w:type="dxa"/>
            <w:hideMark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2693" w:type="dxa"/>
            <w:hideMark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Краткое описание и характеристика</w:t>
            </w:r>
          </w:p>
        </w:tc>
        <w:tc>
          <w:tcPr>
            <w:tcW w:w="851" w:type="dxa"/>
            <w:hideMark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850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hideMark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Антиген кардиолипиновый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для реакции связывания комплемента (РСК) 2 мл №10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31 900,00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191 400,00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Диагностич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.т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ест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полосы для  качественного опр.  белка  в моче.   Белок (0,0-10,0 г/л) 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Количество полос в тубе 100шт.  Диапазон определяемых концентраций  в моче: 0,0; 0,1; 0,3; 1,0; 3,0; 10,0(0,0-10,0 г/л) чувствительность 0,1-0,15 г/л) Скорость определения  ~ 60 секунд. Точность определения - мировой стандарт!  Максимальная дискретность цветовых шкал. Срок хранения 2 года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2 150,00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10 750,00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Диагностич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.т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ест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полосы для качественного опр. глюкозы и белка в моче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Количество полос в тубе 100шт. Диапазон определяемых концентраций глюкозы  в моче: 0,0 (0,0) [0,0]; 0,05 (2,8) [50]; 0,1 (5,6) [100]; 0,25 (14,0) [250]; 0,5 (28,0) [500]; 1,0 (56,0) [1000]мг% (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ммоль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/л) [мг/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дл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].                    Диапазон определяемых концентраций альбумина  в моче: 0,0; 0,1; 0,3; 1,0; 3,0; 10,0.   Реальная Чувствительность системы на глюкозу (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глюкозооксидаза-пероксидаза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~ 0,6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ммоль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/л. Возможность комплектация набора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lastRenderedPageBreak/>
              <w:t xml:space="preserve">этикеткой со значениями глюкозы на цветовой шкале  до 112 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ммоль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/л. Реальная скорость определения  глюкозы в моче ~ 40 секунд.  Чувствительность системы на белок - 0,1 г/л. Скорость определения  ~ 60 секунд. Точность определения - мировой стандарт!  Максимальная дискретность цветовых шкал. Срок хранения 2 года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2 150,00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6 450,00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Глюкоза, кетоновые тела в моче.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Количество полос в тубе 100шт.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Сахар и ацетон в моче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 xml:space="preserve">Диапазон определяемых концентраций глюкозы  в моче: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>0,0 (0,0) [0,0]; 0,05 (2,8) [50]; 0,1 (5,6) [100]; 0,25 (14,0) [250]; 0,5 (28,0) [500]; 1,0 (56,0) [1000]; 2,0 (112,0) [2000]мг% (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ммоль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/л) [мг/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дл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]                                                   Диапазон определяемых концентраций кетоновых тел  в моче: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 xml:space="preserve">0,0; 0,5; 1,5; 4,0;  8,0; 16,0  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ммоль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/л. Скорость определения  ~ 60 секунд.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Срок хранения 2 года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2 160,00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6 480,00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Изотонический раствор (20л/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cellpack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pk-20 L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Изотонический раствор (20л/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cellpack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pk-20 L Разбавитель, используемый для разбавления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аспирированных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mS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cm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pH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в пределах 7,75-7,85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41 515,00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207 575,00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Очищающий раствор (50 мл/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) CELLCLEAN CL-50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Очищающий раствор (50 мл/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CELLCLEAN CL-50 Сильнощелочной очиститель, рН выше 12, содержащий гипохлорит натрия, используемый для удаления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лизирующих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реагентов, клеточных остатков и протеинов крови из гидравлической системы прибора.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41 257,00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123 771,00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(1,5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) STROMATOLYSER-WH SWH-20.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(1,5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STROMATOLYSER-WH SWH-20. Готовый к использованию реагент, для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лизирования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трехмодального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размера лейкоцитов (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лифоцитов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, нейтрофилов и смешанной популяции клеток) и измерения уровня гемоглобина. Содержит соли аммония и хлорид натрия.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125 000,00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375 000,00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-N 3WP NORMAL 1* 1/5ml (Регистрация в РК)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-N 3WP NORMAL 1* 1/5ml  Контрольная кровь (норма)  для проверки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фл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12 900,00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12 900,00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-L 3WP LOW 1* 1/5ml (Регистрация в РК)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-L 3WP LOW 1* 1/5ml  Контрольная кровь (низкий уровень) для проверки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и точности гематологических  анализаторов по 16 диагностическим и 6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lastRenderedPageBreak/>
              <w:t>сервисным параметрам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фл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12 900,00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12 900,00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-H 3WP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Nigh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1* 1/5ml (Регистрация в РК)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-H 3WP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High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1* 1/5ml  Контрольная кровь (высокий уровень) для проверки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фл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12 900,00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12 900,00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Изотонический раствор (20л/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cellpack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pk-20 L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Изотонический раствор (20л/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cellpack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pk-20 L Разбавитель, используемый для разбавления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аспирированных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mS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cm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pH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в пределах 7,75-7,85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41 515,00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415 150,00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SULFOLYSER 1 x 500ML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SULFOLYSER 1 x 500ML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27 800,00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278 000,00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STROMATOLYSER-4DS1x42ML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STROMATOLYSER-4DS1x42ML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79 800,00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798 000,00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STROMATOLYSER-4DL1x2L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STROMATOLYSER-4DL1x2L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34 900,00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349 000,00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Очищающий раствор 50 мл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Очищающий раствор  (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Reagent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Code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) (50 мл/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) CELLCLEAN CL-50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41 257,00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41 257,00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 xml:space="preserve">1,5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mL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x 1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уровень H)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E-CHECK-H (XS) H, 1.5ml L3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39 000,00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117 000,00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 xml:space="preserve">1,5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mL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x 1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уровень N)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E-CHECK-N (XS) N, 1.5ml  L2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39 000,00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117 000,00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18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 xml:space="preserve">1,5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mL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x 1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уровень L)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E-CHECK-L (XS) L, 1.5ml  L1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39 000,00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117 000,00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Тест - полоски  для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экспресс-определения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тропонина</w:t>
            </w:r>
            <w:proofErr w:type="spellEnd"/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10 тестов, каждый тест в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отдельной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41 560,00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415 600,00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Метиленовый   синий   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ч.д.а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.  100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гр</w:t>
            </w:r>
            <w:proofErr w:type="spellEnd"/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Метиленовый   синий   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ч.д.а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.  100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гр</w:t>
            </w:r>
            <w:proofErr w:type="spellEnd"/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7 800,00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7 800,00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Азур - Эозин  по 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Романовскому</w:t>
            </w:r>
            <w:proofErr w:type="gramEnd"/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р-р концентрат 1литр + буфер 1фл х10мл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компл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3 400,00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51 000,00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Эозин - метиленовый  синий  по  Майн -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Грюнвальду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  в  растворе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в  растворе (Фиксатор Майн -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Грюнвальда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) , 1 литр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фл</w:t>
            </w:r>
            <w:proofErr w:type="spellEnd"/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2 800,00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84 000,00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Карандаш  по  стеклу  и  фарфору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черный, синий, красный, белый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lang w:val="ru-RU"/>
              </w:rPr>
              <w:t>шт.</w:t>
            </w:r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85,00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170,00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Чашка Петри стеклянная 100*20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Чашка Петри стеклянная 100*20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lang w:val="ru-RU"/>
              </w:rPr>
              <w:t>шт.</w:t>
            </w:r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395,00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7 900,00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Индикаторы бумажные паровой стерилизации многопараметрические химические одноразовые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МедИС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-ВИНАР следующих видов: МедИС-120/45-1, МедИС-120/45-2, МедИС-126/30-1, МедИС-132/20-1, МедИС-132/20-2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с книжкой (журнал учета)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6500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26 000,00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Индикаторы бумажные воздушной стерилизации химические многопараметрические одноразовые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МедИС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-В-ВИНАР следующих видов: МедИС-В-160/150-1, МедИС-В-180/60-1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С книжкой (журнал учета)</w:t>
            </w:r>
          </w:p>
        </w:tc>
        <w:tc>
          <w:tcPr>
            <w:tcW w:w="851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6500</w:t>
            </w: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26 000,00</w:t>
            </w:r>
          </w:p>
        </w:tc>
      </w:tr>
      <w:tr w:rsidR="00E5200D" w:rsidRPr="00E5200D" w:rsidTr="00E5200D">
        <w:trPr>
          <w:trHeight w:val="600"/>
        </w:trPr>
        <w:tc>
          <w:tcPr>
            <w:tcW w:w="568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2693" w:type="dxa"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276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E5200D" w:rsidRPr="00E5200D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3 811 003,00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467F5A" w:rsidRPr="00467F5A">
        <w:rPr>
          <w:rFonts w:ascii="Times New Roman" w:hAnsi="Times New Roman" w:cs="Times New Roman"/>
          <w:b/>
          <w:lang w:val="ru-RU"/>
        </w:rPr>
        <w:t>02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467F5A" w:rsidRPr="00467F5A">
        <w:rPr>
          <w:rFonts w:ascii="Times New Roman" w:hAnsi="Times New Roman" w:cs="Times New Roman"/>
          <w:b/>
          <w:lang w:val="ru-RU"/>
        </w:rPr>
        <w:t>02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467F5A" w:rsidRPr="00467F5A">
        <w:rPr>
          <w:rFonts w:ascii="Times New Roman" w:hAnsi="Times New Roman" w:cs="Times New Roman"/>
          <w:b/>
          <w:lang w:val="ru-RU"/>
        </w:rPr>
        <w:t>10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467F5A" w:rsidRDefault="00467F5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156475" w:rsidRPr="00467F5A" w:rsidRDefault="00467F5A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467F5A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09.03.2022</w:t>
            </w:r>
          </w:p>
        </w:tc>
        <w:tc>
          <w:tcPr>
            <w:tcW w:w="1701" w:type="dxa"/>
            <w:vAlign w:val="center"/>
          </w:tcPr>
          <w:p w:rsidR="003D4C11" w:rsidRPr="00285D92" w:rsidRDefault="00467F5A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11:13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E5200D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285D92" w:rsidRDefault="00E5200D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285D92" w:rsidRDefault="00E5200D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10.03.2022</w:t>
            </w:r>
          </w:p>
        </w:tc>
        <w:tc>
          <w:tcPr>
            <w:tcW w:w="1701" w:type="dxa"/>
            <w:vAlign w:val="center"/>
          </w:tcPr>
          <w:p w:rsidR="00285D92" w:rsidRDefault="00E5200D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09:23</w:t>
            </w:r>
          </w:p>
        </w:tc>
      </w:tr>
      <w:tr w:rsidR="00954A47" w:rsidRPr="00444EF3" w:rsidTr="008D368C">
        <w:tc>
          <w:tcPr>
            <w:tcW w:w="567" w:type="dxa"/>
          </w:tcPr>
          <w:p w:rsidR="00954A47" w:rsidRDefault="00954A4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54A47" w:rsidRPr="006377C6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54A47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54A47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916B2" w:rsidRPr="008F53E6" w:rsidRDefault="006377C6" w:rsidP="00E916B2">
      <w:pPr>
        <w:spacing w:after="0"/>
        <w:rPr>
          <w:rFonts w:ascii="Times New Roman" w:hAnsi="Times New Roman" w:cs="Times New Roman"/>
          <w:b/>
          <w:lang w:val="ru-RU"/>
        </w:rPr>
      </w:pPr>
      <w:r w:rsidRPr="00F35800"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8F53E6">
        <w:rPr>
          <w:rFonts w:ascii="Times New Roman" w:hAnsi="Times New Roman" w:cs="Times New Roman"/>
          <w:b/>
          <w:lang w:val="ru-RU"/>
        </w:rPr>
        <w:t>Лот №</w:t>
      </w:r>
      <w:r w:rsidR="00803420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277824">
        <w:rPr>
          <w:rFonts w:ascii="Times New Roman" w:hAnsi="Times New Roman" w:cs="Times New Roman"/>
          <w:b/>
          <w:lang w:val="ru-RU"/>
        </w:rPr>
        <w:t>1, 3, 4, 5, 6, 7, 8, 9, 10, 11, 12, 13, 14, 15, 16, 17, 18, 19, 21, 22  - ТОО «</w:t>
      </w:r>
      <w:proofErr w:type="spellStart"/>
      <w:r w:rsidR="00277824">
        <w:rPr>
          <w:rFonts w:ascii="Times New Roman" w:hAnsi="Times New Roman" w:cs="Times New Roman"/>
          <w:b/>
          <w:lang w:val="ru-RU"/>
        </w:rPr>
        <w:t>БионМедСервис</w:t>
      </w:r>
      <w:proofErr w:type="spellEnd"/>
      <w:r w:rsidR="00277824">
        <w:rPr>
          <w:rFonts w:ascii="Times New Roman" w:hAnsi="Times New Roman" w:cs="Times New Roman"/>
          <w:b/>
          <w:lang w:val="ru-RU"/>
        </w:rPr>
        <w:t>», г. Караганда, проспе</w:t>
      </w:r>
      <w:proofErr w:type="gramStart"/>
      <w:r w:rsidR="00277824">
        <w:rPr>
          <w:rFonts w:ascii="Times New Roman" w:hAnsi="Times New Roman" w:cs="Times New Roman"/>
          <w:b/>
          <w:lang w:val="ru-RU"/>
        </w:rPr>
        <w:t>кт Стр</w:t>
      </w:r>
      <w:proofErr w:type="gramEnd"/>
      <w:r w:rsidR="00277824">
        <w:rPr>
          <w:rFonts w:ascii="Times New Roman" w:hAnsi="Times New Roman" w:cs="Times New Roman"/>
          <w:b/>
          <w:lang w:val="ru-RU"/>
        </w:rPr>
        <w:t>оителей, строение 6</w:t>
      </w:r>
    </w:p>
    <w:p w:rsidR="00846AE2" w:rsidRPr="008F53E6" w:rsidRDefault="00846AE2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985"/>
      </w:tblGrid>
      <w:tr w:rsidR="00AD5038" w:rsidRPr="00E5200D" w:rsidTr="00AD5038">
        <w:trPr>
          <w:trHeight w:val="751"/>
        </w:trPr>
        <w:tc>
          <w:tcPr>
            <w:tcW w:w="568" w:type="dxa"/>
            <w:hideMark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827" w:type="dxa"/>
            <w:hideMark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D50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985" w:type="dxa"/>
            <w:hideMark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Антиген кардиолипиновый</w:t>
            </w: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для реакции связывания комплемента (РСК) 2 мл №10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24 500,0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147 000,00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Диагностические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тест полосы для качественного опр. глюкозы и белка в моче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2 125,00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6 375,00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Глюкоза, кетоновые тела в моче.</w:t>
            </w: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Количество полос в тубе 100шт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2 125,00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6 375,00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Изотонический раствор (20л/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cellpack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pk-20 L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41 500,00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207 500,00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Очищающий раствор (50 мл/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) CELLCLEAN CL-50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40 835,00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122 505,00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(1,5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) STROMATOLYSER-WH SWH-20.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123 720,00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371 160,00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-N 3WP NORMAL 1* 1/5ml (Регистрация в РК)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12 650,00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12 650,00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-L 3WP LOW 1* 1/5ml (Регистрация в РК)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12 650,00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12 650,00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EightCheck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-H 3WP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Nigh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1* 1/5ml (Регистрация в РК)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AD503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12 650,00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12 650,00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Изотонический раствор (20л/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cellpack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pk-20 L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41 500,00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415 000,00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SULFOLYSER 1 x 500ML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24 800,00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248 000,00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STROMATOLYSER-4DS1x42ML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79 780,00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797 800,00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раствор STROMATOLYSER-4DL1x2L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34 860,00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348 600,00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Очищающий раствор 50 мл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40 835,00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40 835,00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 xml:space="preserve">1,5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mL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x 1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уровень H)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38 630,00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115 890,00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 xml:space="preserve">1,5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mL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x 1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уровень N)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38 630,00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115 890,00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Контрольная кровь e-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check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br/>
              <w:t xml:space="preserve">1,5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mL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x 1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уровень L)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38 630,00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115 890,00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Тест - полоски  для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экспресс-определения</w:t>
            </w:r>
            <w:proofErr w:type="gram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тропонина</w:t>
            </w:r>
            <w:proofErr w:type="spellEnd"/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noWrap/>
          </w:tcPr>
          <w:p w:rsidR="00AD5038" w:rsidRPr="00AD5038" w:rsidRDefault="008208AA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AD5038" w:rsidRPr="00AD5038">
              <w:rPr>
                <w:rFonts w:ascii="Times New Roman" w:hAnsi="Times New Roman" w:cs="Times New Roman"/>
                <w:color w:val="000000"/>
              </w:rPr>
              <w:t>1 110,00</w:t>
            </w:r>
          </w:p>
        </w:tc>
        <w:tc>
          <w:tcPr>
            <w:tcW w:w="1985" w:type="dxa"/>
            <w:noWrap/>
          </w:tcPr>
          <w:p w:rsidR="00AD5038" w:rsidRPr="00AD5038" w:rsidRDefault="008208AA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AD5038" w:rsidRPr="00AD5038">
              <w:rPr>
                <w:rFonts w:ascii="Times New Roman" w:hAnsi="Times New Roman" w:cs="Times New Roman"/>
                <w:color w:val="000000"/>
              </w:rPr>
              <w:t>11 100,00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Азур - Эозин  по  </w:t>
            </w:r>
            <w:proofErr w:type="gram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Романовскому</w:t>
            </w:r>
            <w:proofErr w:type="gramEnd"/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компл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51 000,00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827" w:type="dxa"/>
          </w:tcPr>
          <w:p w:rsidR="00AD5038" w:rsidRPr="00E5200D" w:rsidRDefault="00AD503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Эозин - метиленовый  синий  по  Майн - </w:t>
            </w:r>
            <w:proofErr w:type="spellStart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Грюнвальду</w:t>
            </w:r>
            <w:proofErr w:type="spellEnd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  в  рас</w:t>
            </w:r>
            <w:bookmarkStart w:id="0" w:name="_GoBack"/>
            <w:bookmarkEnd w:id="0"/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творе</w:t>
            </w:r>
          </w:p>
        </w:tc>
        <w:tc>
          <w:tcPr>
            <w:tcW w:w="1134" w:type="dxa"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E5200D">
              <w:rPr>
                <w:rFonts w:ascii="Times New Roman" w:eastAsiaTheme="minorHAnsi" w:hAnsi="Times New Roman" w:cs="Times New Roman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AD5038" w:rsidRPr="00E5200D" w:rsidRDefault="00AD503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E5200D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559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2 030,00</w:t>
            </w:r>
          </w:p>
        </w:tc>
        <w:tc>
          <w:tcPr>
            <w:tcW w:w="1985" w:type="dxa"/>
            <w:noWrap/>
          </w:tcPr>
          <w:p w:rsidR="00AD5038" w:rsidRPr="00AD5038" w:rsidRDefault="00AD5038" w:rsidP="00AD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038">
              <w:rPr>
                <w:rFonts w:ascii="Times New Roman" w:hAnsi="Times New Roman" w:cs="Times New Roman"/>
                <w:color w:val="000000"/>
              </w:rPr>
              <w:t>60 900,00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  <w:noWrap/>
          </w:tcPr>
          <w:p w:rsidR="00AD5038" w:rsidRPr="00E5200D" w:rsidRDefault="00AD503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</w:tcPr>
          <w:p w:rsidR="00AD5038" w:rsidRPr="00E5200D" w:rsidRDefault="00AD5038" w:rsidP="00E11F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noWrap/>
          </w:tcPr>
          <w:p w:rsidR="00AD5038" w:rsidRPr="00E5200D" w:rsidRDefault="00AD503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AD5038" w:rsidRPr="00E5200D" w:rsidRDefault="00AD503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AD5038" w:rsidRPr="00E5200D" w:rsidRDefault="00AD503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AD5038" w:rsidRPr="00E5200D" w:rsidRDefault="008208AA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3 3</w:t>
            </w:r>
            <w:r w:rsidR="00AD50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19 770,00</w:t>
            </w:r>
          </w:p>
        </w:tc>
      </w:tr>
    </w:tbl>
    <w:p w:rsidR="00277824" w:rsidRDefault="00277824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3829DA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AD5038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BA6BC4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</w:t>
      </w:r>
      <w:r w:rsidR="00AD5038">
        <w:rPr>
          <w:rFonts w:ascii="Times New Roman" w:hAnsi="Times New Roman" w:cs="Times New Roman"/>
          <w:b/>
          <w:color w:val="000000"/>
          <w:lang w:val="ru-RU"/>
        </w:rPr>
        <w:t>Лот № 25, 26</w:t>
      </w:r>
      <w:r w:rsidRPr="0044593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val="ru-RU"/>
        </w:rPr>
        <w:t>–</w:t>
      </w:r>
      <w:r w:rsidRPr="0044593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="00AD5038">
        <w:rPr>
          <w:rFonts w:ascii="Times New Roman" w:hAnsi="Times New Roman" w:cs="Times New Roman"/>
          <w:b/>
          <w:lang w:val="ru-RU"/>
        </w:rPr>
        <w:t>Жасыл</w:t>
      </w:r>
      <w:proofErr w:type="spellEnd"/>
      <w:r w:rsidR="00AD503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D5038">
        <w:rPr>
          <w:rFonts w:ascii="Times New Roman" w:hAnsi="Times New Roman" w:cs="Times New Roman"/>
          <w:b/>
          <w:lang w:val="ru-RU"/>
        </w:rPr>
        <w:t>Жол</w:t>
      </w:r>
      <w:proofErr w:type="spellEnd"/>
      <w:r w:rsidR="00AD5038">
        <w:rPr>
          <w:rFonts w:ascii="Times New Roman" w:hAnsi="Times New Roman" w:cs="Times New Roman"/>
          <w:b/>
          <w:lang w:val="ru-RU"/>
        </w:rPr>
        <w:t xml:space="preserve"> 2012», г. Караганда, ул. </w:t>
      </w:r>
      <w:proofErr w:type="spellStart"/>
      <w:r w:rsidR="00AD5038">
        <w:rPr>
          <w:rFonts w:ascii="Times New Roman" w:hAnsi="Times New Roman" w:cs="Times New Roman"/>
          <w:b/>
          <w:lang w:val="ru-RU"/>
        </w:rPr>
        <w:t>Четская</w:t>
      </w:r>
      <w:proofErr w:type="spellEnd"/>
      <w:r w:rsidR="00AD5038">
        <w:rPr>
          <w:rFonts w:ascii="Times New Roman" w:hAnsi="Times New Roman" w:cs="Times New Roman"/>
          <w:b/>
          <w:lang w:val="ru-RU"/>
        </w:rPr>
        <w:t xml:space="preserve"> 31</w:t>
      </w:r>
    </w:p>
    <w:p w:rsidR="0044593F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843"/>
      </w:tblGrid>
      <w:tr w:rsidR="0044593F" w:rsidRPr="00213958" w:rsidTr="00AD5038">
        <w:trPr>
          <w:trHeight w:val="617"/>
        </w:trPr>
        <w:tc>
          <w:tcPr>
            <w:tcW w:w="568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134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843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AD5038" w:rsidRPr="00AD5038" w:rsidTr="00EA64EA">
        <w:trPr>
          <w:trHeight w:val="300"/>
        </w:trPr>
        <w:tc>
          <w:tcPr>
            <w:tcW w:w="568" w:type="dxa"/>
            <w:noWrap/>
          </w:tcPr>
          <w:p w:rsidR="00AD5038" w:rsidRPr="00C47592" w:rsidRDefault="00AD5038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75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AD5038" w:rsidRPr="00C47592" w:rsidRDefault="00AD503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Индикаторы бумажные паровой стерилизации многопараметрические химические одноразовые </w:t>
            </w:r>
            <w:proofErr w:type="spellStart"/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МедИС</w:t>
            </w:r>
            <w:proofErr w:type="spellEnd"/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-ВИНАР следующих видов: МедИС-120/45-1, МедИС-120/45-2, МедИС-126/30-1, МедИС-132/20-1, МедИС-132/20-2</w:t>
            </w:r>
          </w:p>
        </w:tc>
        <w:tc>
          <w:tcPr>
            <w:tcW w:w="1134" w:type="dxa"/>
            <w:noWrap/>
          </w:tcPr>
          <w:p w:rsidR="00AD5038" w:rsidRPr="00C47592" w:rsidRDefault="00C47592" w:rsidP="00115E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C47592" w:rsidRDefault="00C47592" w:rsidP="00115EF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47592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noWrap/>
          </w:tcPr>
          <w:p w:rsidR="00AD5038" w:rsidRPr="00C47592" w:rsidRDefault="00C47592" w:rsidP="00115E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4 798,00</w:t>
            </w:r>
          </w:p>
        </w:tc>
        <w:tc>
          <w:tcPr>
            <w:tcW w:w="1843" w:type="dxa"/>
            <w:noWrap/>
          </w:tcPr>
          <w:p w:rsidR="00AD5038" w:rsidRPr="00C47592" w:rsidRDefault="00C47592" w:rsidP="00115E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19 192,00</w:t>
            </w:r>
          </w:p>
        </w:tc>
      </w:tr>
      <w:tr w:rsidR="00AD5038" w:rsidRPr="00AD5038" w:rsidTr="00EA64EA">
        <w:trPr>
          <w:trHeight w:val="300"/>
        </w:trPr>
        <w:tc>
          <w:tcPr>
            <w:tcW w:w="568" w:type="dxa"/>
            <w:noWrap/>
          </w:tcPr>
          <w:p w:rsidR="00AD5038" w:rsidRPr="00C47592" w:rsidRDefault="00AD5038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75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827" w:type="dxa"/>
            <w:noWrap/>
            <w:vAlign w:val="center"/>
          </w:tcPr>
          <w:p w:rsidR="00AD5038" w:rsidRPr="00C47592" w:rsidRDefault="00AD503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Индикаторы бумажные воздушной стерилизации химические многопараметрические одноразовые </w:t>
            </w:r>
            <w:proofErr w:type="spellStart"/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МедИС</w:t>
            </w:r>
            <w:proofErr w:type="spellEnd"/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-В-ВИНАР следующих видов: МедИС-В-160/150-1, МедИС-В-180/60-1</w:t>
            </w:r>
          </w:p>
        </w:tc>
        <w:tc>
          <w:tcPr>
            <w:tcW w:w="1134" w:type="dxa"/>
            <w:noWrap/>
          </w:tcPr>
          <w:p w:rsidR="00AD5038" w:rsidRPr="00C47592" w:rsidRDefault="00C47592" w:rsidP="00115E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AD5038" w:rsidRPr="00C47592" w:rsidRDefault="00C47592" w:rsidP="00115EF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47592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noWrap/>
          </w:tcPr>
          <w:p w:rsidR="00AD5038" w:rsidRPr="00C47592" w:rsidRDefault="00C47592" w:rsidP="00115E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4 798,00</w:t>
            </w:r>
          </w:p>
        </w:tc>
        <w:tc>
          <w:tcPr>
            <w:tcW w:w="1843" w:type="dxa"/>
            <w:noWrap/>
          </w:tcPr>
          <w:p w:rsidR="00AD5038" w:rsidRPr="00C47592" w:rsidRDefault="00C47592" w:rsidP="00115E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7592">
              <w:rPr>
                <w:rFonts w:ascii="Times New Roman" w:hAnsi="Times New Roman" w:cs="Times New Roman"/>
                <w:color w:val="000000"/>
                <w:lang w:val="ru-RU"/>
              </w:rPr>
              <w:t>19 192,00</w:t>
            </w:r>
          </w:p>
        </w:tc>
      </w:tr>
      <w:tr w:rsidR="00AD5038" w:rsidRPr="00837DE5" w:rsidTr="00AD5038">
        <w:trPr>
          <w:trHeight w:val="300"/>
        </w:trPr>
        <w:tc>
          <w:tcPr>
            <w:tcW w:w="568" w:type="dxa"/>
            <w:noWrap/>
          </w:tcPr>
          <w:p w:rsidR="00AD5038" w:rsidRPr="00C47592" w:rsidRDefault="00AD5038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  <w:noWrap/>
          </w:tcPr>
          <w:p w:rsidR="00AD5038" w:rsidRPr="00C47592" w:rsidRDefault="00AD5038" w:rsidP="00074C0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475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C475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noWrap/>
          </w:tcPr>
          <w:p w:rsidR="00AD5038" w:rsidRPr="00C47592" w:rsidRDefault="00AD5038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AD5038" w:rsidRPr="00C47592" w:rsidRDefault="00AD5038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AD5038" w:rsidRPr="00C47592" w:rsidRDefault="00AD5038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AD5038" w:rsidRPr="00C47592" w:rsidRDefault="00C47592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4759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38 384,00</w:t>
            </w:r>
          </w:p>
        </w:tc>
      </w:tr>
    </w:tbl>
    <w:p w:rsidR="0044593F" w:rsidRDefault="0044593F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55B09" w:rsidRPr="00555B09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555B09" w:rsidRPr="00555B09">
        <w:rPr>
          <w:rFonts w:ascii="Times New Roman" w:hAnsi="Times New Roman" w:cs="Times New Roman"/>
          <w:color w:val="000000"/>
          <w:lang w:val="ru-RU"/>
        </w:rPr>
        <w:t>2</w:t>
      </w:r>
      <w:r w:rsidR="00555B09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555B09"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 w:rsidR="00555B09"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 w:rsidR="00C47592">
        <w:rPr>
          <w:rFonts w:ascii="Times New Roman" w:hAnsi="Times New Roman" w:cs="Times New Roman"/>
          <w:b/>
          <w:lang w:val="ru-RU"/>
        </w:rPr>
        <w:t>№ 2, 20, 23, 24.</w:t>
      </w:r>
      <w:r w:rsidRPr="0077228F">
        <w:rPr>
          <w:rFonts w:ascii="Times New Roman" w:hAnsi="Times New Roman" w:cs="Times New Roman"/>
          <w:color w:val="000000"/>
          <w:lang w:val="ru-RU"/>
        </w:rPr>
        <w:t xml:space="preserve">        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08AA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914"/>
    <w:rsid w:val="00AB3DFB"/>
    <w:rsid w:val="00AB5889"/>
    <w:rsid w:val="00AC06F5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C5BB-0CCE-42BE-8AED-E56004A6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254</cp:revision>
  <cp:lastPrinted>2019-06-04T06:15:00Z</cp:lastPrinted>
  <dcterms:created xsi:type="dcterms:W3CDTF">2019-12-19T03:57:00Z</dcterms:created>
  <dcterms:modified xsi:type="dcterms:W3CDTF">2022-03-15T03:17:00Z</dcterms:modified>
</cp:coreProperties>
</file>