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67D0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77673">
        <w:rPr>
          <w:rFonts w:ascii="Times New Roman" w:hAnsi="Times New Roman" w:cs="Times New Roman"/>
          <w:b/>
          <w:sz w:val="28"/>
          <w:szCs w:val="28"/>
        </w:rPr>
        <w:t>6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77673">
        <w:rPr>
          <w:rFonts w:ascii="Times New Roman" w:hAnsi="Times New Roman" w:cs="Times New Roman"/>
          <w:b/>
          <w:sz w:val="28"/>
          <w:szCs w:val="28"/>
        </w:rPr>
        <w:t>1</w:t>
      </w:r>
      <w:r w:rsidR="007B5673">
        <w:rPr>
          <w:rFonts w:ascii="Times New Roman" w:hAnsi="Times New Roman" w:cs="Times New Roman"/>
          <w:b/>
          <w:sz w:val="28"/>
          <w:szCs w:val="28"/>
        </w:rPr>
        <w:t>5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567"/>
        <w:gridCol w:w="4112"/>
        <w:gridCol w:w="1272"/>
        <w:gridCol w:w="1421"/>
        <w:gridCol w:w="1134"/>
        <w:gridCol w:w="1843"/>
      </w:tblGrid>
      <w:tr w:rsidR="0014184B" w:rsidRPr="00F53C73" w:rsidTr="00A86B9C">
        <w:trPr>
          <w:trHeight w:val="751"/>
        </w:trPr>
        <w:tc>
          <w:tcPr>
            <w:tcW w:w="567" w:type="dxa"/>
            <w:hideMark/>
          </w:tcPr>
          <w:p w:rsidR="0014184B" w:rsidRPr="00A86B9C" w:rsidRDefault="0014184B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4112" w:type="dxa"/>
            <w:hideMark/>
          </w:tcPr>
          <w:p w:rsidR="0014184B" w:rsidRPr="00A86B9C" w:rsidRDefault="00F67CFD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</w:t>
            </w:r>
          </w:p>
        </w:tc>
        <w:tc>
          <w:tcPr>
            <w:tcW w:w="1272" w:type="dxa"/>
            <w:hideMark/>
          </w:tcPr>
          <w:p w:rsidR="0014184B" w:rsidRPr="00A86B9C" w:rsidRDefault="0014184B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421" w:type="dxa"/>
            <w:hideMark/>
          </w:tcPr>
          <w:p w:rsidR="0014184B" w:rsidRPr="00A86B9C" w:rsidRDefault="00162D2A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hideMark/>
          </w:tcPr>
          <w:p w:rsidR="0014184B" w:rsidRPr="00A86B9C" w:rsidRDefault="00162D2A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843" w:type="dxa"/>
            <w:hideMark/>
          </w:tcPr>
          <w:p w:rsidR="0014184B" w:rsidRPr="00A86B9C" w:rsidRDefault="0014184B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A86B9C" w:rsidRPr="00F53C73" w:rsidTr="00A86B9C">
        <w:trPr>
          <w:trHeight w:val="600"/>
        </w:trPr>
        <w:tc>
          <w:tcPr>
            <w:tcW w:w="567" w:type="dxa"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2" w:type="dxa"/>
          </w:tcPr>
          <w:p w:rsidR="00A86B9C" w:rsidRPr="00A86B9C" w:rsidRDefault="00A86B9C" w:rsidP="00A86B9C">
            <w:pPr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 xml:space="preserve">Натрия хлорид, раствор для </w:t>
            </w:r>
            <w:proofErr w:type="spellStart"/>
            <w:r w:rsidRPr="00A86B9C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A86B9C">
              <w:rPr>
                <w:rFonts w:ascii="Times New Roman" w:hAnsi="Times New Roman" w:cs="Times New Roman"/>
                <w:color w:val="000000"/>
              </w:rPr>
              <w:t xml:space="preserve"> 0,9% 250 мл</w:t>
            </w:r>
          </w:p>
        </w:tc>
        <w:tc>
          <w:tcPr>
            <w:tcW w:w="1272" w:type="dxa"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B9C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421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B9C">
              <w:rPr>
                <w:rFonts w:ascii="Times New Roman" w:hAnsi="Times New Roman" w:cs="Times New Roman"/>
                <w:bCs/>
                <w:color w:val="000000"/>
              </w:rPr>
              <w:t>2 000</w:t>
            </w:r>
          </w:p>
        </w:tc>
        <w:tc>
          <w:tcPr>
            <w:tcW w:w="1134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77,13</w:t>
            </w:r>
          </w:p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154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86B9C">
              <w:rPr>
                <w:rFonts w:ascii="Times New Roman" w:hAnsi="Times New Roman" w:cs="Times New Roman"/>
                <w:color w:val="000000"/>
              </w:rPr>
              <w:t>260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86B9C" w:rsidRPr="00F53C73" w:rsidTr="00A86B9C">
        <w:trPr>
          <w:trHeight w:val="600"/>
        </w:trPr>
        <w:tc>
          <w:tcPr>
            <w:tcW w:w="567" w:type="dxa"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2" w:type="dxa"/>
          </w:tcPr>
          <w:p w:rsidR="00A86B9C" w:rsidRPr="00A86B9C" w:rsidRDefault="00A86B9C" w:rsidP="00A86B9C">
            <w:pPr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 xml:space="preserve">Натрия хлорид, раствор для </w:t>
            </w:r>
            <w:proofErr w:type="spellStart"/>
            <w:r w:rsidRPr="00A86B9C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A86B9C">
              <w:rPr>
                <w:rFonts w:ascii="Times New Roman" w:hAnsi="Times New Roman" w:cs="Times New Roman"/>
                <w:color w:val="000000"/>
              </w:rPr>
              <w:t xml:space="preserve"> 0,9% 100 мл</w:t>
            </w:r>
          </w:p>
        </w:tc>
        <w:tc>
          <w:tcPr>
            <w:tcW w:w="1272" w:type="dxa"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6B9C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421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B9C">
              <w:rPr>
                <w:rFonts w:ascii="Times New Roman" w:hAnsi="Times New Roman" w:cs="Times New Roman"/>
                <w:bCs/>
                <w:color w:val="000000"/>
              </w:rPr>
              <w:t>10 000</w:t>
            </w:r>
          </w:p>
        </w:tc>
        <w:tc>
          <w:tcPr>
            <w:tcW w:w="1134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67,18</w:t>
            </w:r>
          </w:p>
        </w:tc>
        <w:tc>
          <w:tcPr>
            <w:tcW w:w="1843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671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86B9C">
              <w:rPr>
                <w:rFonts w:ascii="Times New Roman" w:hAnsi="Times New Roman" w:cs="Times New Roman"/>
                <w:color w:val="000000"/>
              </w:rPr>
              <w:t>800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A86B9C" w:rsidRPr="00F53C73" w:rsidTr="00A86B9C">
        <w:trPr>
          <w:trHeight w:val="600"/>
        </w:trPr>
        <w:tc>
          <w:tcPr>
            <w:tcW w:w="567" w:type="dxa"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B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2" w:type="dxa"/>
          </w:tcPr>
          <w:p w:rsidR="00A86B9C" w:rsidRPr="00A86B9C" w:rsidRDefault="00A86B9C" w:rsidP="00A86B9C">
            <w:pPr>
              <w:rPr>
                <w:rFonts w:ascii="Times New Roman" w:hAnsi="Times New Roman" w:cs="Times New Roman"/>
              </w:rPr>
            </w:pPr>
            <w:r w:rsidRPr="00A86B9C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A86B9C">
              <w:rPr>
                <w:rFonts w:ascii="Times New Roman" w:hAnsi="Times New Roman" w:cs="Times New Roman"/>
              </w:rPr>
              <w:t>иммуноанализа</w:t>
            </w:r>
            <w:proofErr w:type="spellEnd"/>
            <w:r w:rsidRPr="00A86B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B9C">
              <w:rPr>
                <w:rFonts w:ascii="Times New Roman" w:hAnsi="Times New Roman" w:cs="Times New Roman"/>
              </w:rPr>
              <w:t>АвтоДельфия</w:t>
            </w:r>
            <w:proofErr w:type="spellEnd"/>
            <w:r w:rsidRPr="00A86B9C">
              <w:rPr>
                <w:rFonts w:ascii="Times New Roman" w:hAnsi="Times New Roman" w:cs="Times New Roman"/>
              </w:rPr>
              <w:t>, бумага для проб (100шт/</w:t>
            </w:r>
            <w:proofErr w:type="spellStart"/>
            <w:r w:rsidRPr="00A86B9C">
              <w:rPr>
                <w:rFonts w:ascii="Times New Roman" w:hAnsi="Times New Roman" w:cs="Times New Roman"/>
              </w:rPr>
              <w:t>уп</w:t>
            </w:r>
            <w:proofErr w:type="spellEnd"/>
            <w:r w:rsidRPr="00A86B9C">
              <w:rPr>
                <w:rFonts w:ascii="Times New Roman" w:hAnsi="Times New Roman" w:cs="Times New Roman"/>
              </w:rPr>
              <w:t>). Тест бланки для генетического скрининга беременных</w:t>
            </w:r>
          </w:p>
        </w:tc>
        <w:tc>
          <w:tcPr>
            <w:tcW w:w="1272" w:type="dxa"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A86B9C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21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6B9C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12349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86B9C">
              <w:rPr>
                <w:rFonts w:ascii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1134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1843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B9C">
              <w:rPr>
                <w:rFonts w:ascii="Times New Roman" w:hAnsi="Times New Roman" w:cs="Times New Roman"/>
                <w:color w:val="000000"/>
              </w:rPr>
              <w:t>540 000,00</w:t>
            </w:r>
          </w:p>
        </w:tc>
      </w:tr>
      <w:tr w:rsidR="00D04E70" w:rsidRPr="00F53C73" w:rsidTr="00A86B9C">
        <w:trPr>
          <w:trHeight w:val="600"/>
        </w:trPr>
        <w:tc>
          <w:tcPr>
            <w:tcW w:w="567" w:type="dxa"/>
          </w:tcPr>
          <w:p w:rsidR="00D04E70" w:rsidRPr="00A86B9C" w:rsidRDefault="00D04E70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2" w:type="dxa"/>
          </w:tcPr>
          <w:p w:rsidR="00D04E70" w:rsidRPr="00A86B9C" w:rsidRDefault="00D04E70" w:rsidP="00A86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Озокерит для </w:t>
            </w:r>
            <w:proofErr w:type="spellStart"/>
            <w:r>
              <w:rPr>
                <w:rFonts w:ascii="Times New Roman" w:hAnsi="Times New Roman" w:cs="Times New Roman"/>
              </w:rPr>
              <w:t>физио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процедур</w:t>
            </w:r>
          </w:p>
        </w:tc>
        <w:tc>
          <w:tcPr>
            <w:tcW w:w="1272" w:type="dxa"/>
          </w:tcPr>
          <w:p w:rsidR="00D04E70" w:rsidRPr="00A86B9C" w:rsidRDefault="00D04E70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кг</w:t>
            </w:r>
          </w:p>
        </w:tc>
        <w:tc>
          <w:tcPr>
            <w:tcW w:w="1421" w:type="dxa"/>
            <w:noWrap/>
          </w:tcPr>
          <w:p w:rsidR="00D04E70" w:rsidRPr="00A86B9C" w:rsidRDefault="00D04E70" w:rsidP="00A86B9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D04E70" w:rsidRPr="00A86B9C" w:rsidRDefault="00D04E70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7 800,00</w:t>
            </w:r>
          </w:p>
        </w:tc>
        <w:tc>
          <w:tcPr>
            <w:tcW w:w="1843" w:type="dxa"/>
            <w:noWrap/>
          </w:tcPr>
          <w:p w:rsidR="00D04E70" w:rsidRPr="00A86B9C" w:rsidRDefault="00D04E70" w:rsidP="00A86B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15 600,00</w:t>
            </w:r>
          </w:p>
        </w:tc>
      </w:tr>
      <w:tr w:rsidR="00A86B9C" w:rsidRPr="00F53C73" w:rsidTr="00A86B9C">
        <w:trPr>
          <w:trHeight w:val="600"/>
        </w:trPr>
        <w:tc>
          <w:tcPr>
            <w:tcW w:w="567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2" w:type="dxa"/>
          </w:tcPr>
          <w:p w:rsidR="00A86B9C" w:rsidRPr="00A86B9C" w:rsidRDefault="00A86B9C" w:rsidP="00A86B9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272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421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noWrap/>
          </w:tcPr>
          <w:p w:rsidR="00A86B9C" w:rsidRPr="00A86B9C" w:rsidRDefault="00A86B9C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</w:tcPr>
          <w:p w:rsidR="00A86B9C" w:rsidRPr="00A86B9C" w:rsidRDefault="00A86B9C" w:rsidP="00D04E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D04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381 660,00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7B5673">
        <w:rPr>
          <w:rFonts w:ascii="Times New Roman" w:hAnsi="Times New Roman" w:cs="Times New Roman"/>
        </w:rPr>
        <w:t>22</w:t>
      </w:r>
      <w:r w:rsidRPr="00A86B9C">
        <w:rPr>
          <w:rFonts w:ascii="Times New Roman" w:hAnsi="Times New Roman" w:cs="Times New Roman"/>
        </w:rPr>
        <w:t>.</w:t>
      </w:r>
      <w:r w:rsidR="000D5395" w:rsidRPr="00A86B9C">
        <w:rPr>
          <w:rFonts w:ascii="Times New Roman" w:hAnsi="Times New Roman" w:cs="Times New Roman"/>
        </w:rPr>
        <w:t>02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F77673">
        <w:rPr>
          <w:rFonts w:ascii="Times New Roman" w:hAnsi="Times New Roman" w:cs="Times New Roman"/>
        </w:rPr>
        <w:t xml:space="preserve"> 292, 2</w:t>
      </w:r>
      <w:r w:rsidR="007B5673">
        <w:rPr>
          <w:rFonts w:ascii="Times New Roman" w:hAnsi="Times New Roman" w:cs="Times New Roman"/>
        </w:rPr>
        <w:t>2</w:t>
      </w:r>
      <w:bookmarkStart w:id="0" w:name="_GoBack"/>
      <w:bookmarkEnd w:id="0"/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DA3312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5395"/>
    <w:rsid w:val="000E0CC4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A245D"/>
    <w:rsid w:val="001A4650"/>
    <w:rsid w:val="001B3EBA"/>
    <w:rsid w:val="001B7D74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5673"/>
    <w:rsid w:val="007B611D"/>
    <w:rsid w:val="007D2D51"/>
    <w:rsid w:val="007F54B4"/>
    <w:rsid w:val="00802168"/>
    <w:rsid w:val="00804DD4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A02BDA"/>
    <w:rsid w:val="00A07839"/>
    <w:rsid w:val="00A210DA"/>
    <w:rsid w:val="00A23089"/>
    <w:rsid w:val="00A232C8"/>
    <w:rsid w:val="00A40F86"/>
    <w:rsid w:val="00A74CAA"/>
    <w:rsid w:val="00A77480"/>
    <w:rsid w:val="00A86B9C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4E70"/>
    <w:rsid w:val="00D0631A"/>
    <w:rsid w:val="00D40E9D"/>
    <w:rsid w:val="00D453E5"/>
    <w:rsid w:val="00D5052C"/>
    <w:rsid w:val="00D6425F"/>
    <w:rsid w:val="00D8265D"/>
    <w:rsid w:val="00DA3312"/>
    <w:rsid w:val="00DA73A0"/>
    <w:rsid w:val="00DC203B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D6737"/>
    <w:rsid w:val="00EE19E5"/>
    <w:rsid w:val="00EF1CA0"/>
    <w:rsid w:val="00F14EB8"/>
    <w:rsid w:val="00F24B0B"/>
    <w:rsid w:val="00F345F4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C686-88B4-4D62-BA3F-1CFCE9DD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225</cp:revision>
  <dcterms:created xsi:type="dcterms:W3CDTF">2019-04-03T11:46:00Z</dcterms:created>
  <dcterms:modified xsi:type="dcterms:W3CDTF">2022-02-16T06:47:00Z</dcterms:modified>
</cp:coreProperties>
</file>