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35746D">
        <w:rPr>
          <w:rFonts w:ascii="Times New Roman" w:hAnsi="Times New Roman" w:cs="Times New Roman"/>
          <w:b/>
          <w:lang w:val="ru-RU"/>
        </w:rPr>
        <w:t>1</w:t>
      </w:r>
      <w:r w:rsidR="00C63D76">
        <w:rPr>
          <w:rFonts w:ascii="Times New Roman" w:hAnsi="Times New Roman" w:cs="Times New Roman"/>
          <w:b/>
          <w:lang w:val="ru-RU"/>
        </w:rPr>
        <w:t>9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C63D76">
        <w:rPr>
          <w:rFonts w:ascii="Times New Roman" w:hAnsi="Times New Roman" w:cs="Times New Roman"/>
          <w:b/>
          <w:lang w:val="ru-RU"/>
        </w:rPr>
        <w:t>29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D625A7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515" w:type="dxa"/>
        <w:tblInd w:w="-176" w:type="dxa"/>
        <w:tblLook w:val="04A0" w:firstRow="1" w:lastRow="0" w:firstColumn="1" w:lastColumn="0" w:noHBand="0" w:noVBand="1"/>
      </w:tblPr>
      <w:tblGrid>
        <w:gridCol w:w="668"/>
        <w:gridCol w:w="4719"/>
        <w:gridCol w:w="993"/>
        <w:gridCol w:w="992"/>
        <w:gridCol w:w="1583"/>
        <w:gridCol w:w="1560"/>
      </w:tblGrid>
      <w:tr w:rsidR="008C2C9A" w:rsidRPr="00213958" w:rsidTr="008C2C9A">
        <w:trPr>
          <w:trHeight w:val="300"/>
        </w:trPr>
        <w:tc>
          <w:tcPr>
            <w:tcW w:w="668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719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63D76" w:rsidRPr="00213958" w:rsidTr="009003FB">
        <w:trPr>
          <w:trHeight w:val="300"/>
        </w:trPr>
        <w:tc>
          <w:tcPr>
            <w:tcW w:w="668" w:type="dxa"/>
            <w:noWrap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9" w:type="dxa"/>
          </w:tcPr>
          <w:p w:rsidR="00C63D76" w:rsidRPr="00C63D76" w:rsidRDefault="00C63D76" w:rsidP="00C62410">
            <w:pPr>
              <w:rPr>
                <w:rFonts w:ascii="Times New Roman" w:hAnsi="Times New Roman" w:cs="Times New Roman"/>
                <w:lang w:val="ru-RU"/>
              </w:rPr>
            </w:pPr>
            <w:r w:rsidRPr="00C63D76">
              <w:rPr>
                <w:rFonts w:ascii="Times New Roman" w:hAnsi="Times New Roman" w:cs="Times New Roman"/>
                <w:lang w:val="ru-RU"/>
              </w:rPr>
              <w:t>Натрия хлорид 0,9% 100мл, р-р д/</w:t>
            </w:r>
            <w:proofErr w:type="spellStart"/>
            <w:r w:rsidRPr="00C63D76">
              <w:rPr>
                <w:rFonts w:ascii="Times New Roman" w:hAnsi="Times New Roman" w:cs="Times New Roman"/>
                <w:lang w:val="ru-RU"/>
              </w:rPr>
              <w:t>инфузий</w:t>
            </w:r>
            <w:proofErr w:type="spellEnd"/>
          </w:p>
        </w:tc>
        <w:tc>
          <w:tcPr>
            <w:tcW w:w="993" w:type="dxa"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3A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83" w:type="dxa"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118,73</w:t>
            </w:r>
          </w:p>
        </w:tc>
        <w:tc>
          <w:tcPr>
            <w:tcW w:w="1560" w:type="dxa"/>
            <w:noWrap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23AB">
              <w:rPr>
                <w:rFonts w:ascii="Times New Roman" w:hAnsi="Times New Roman" w:cs="Times New Roman"/>
                <w:color w:val="000000"/>
              </w:rPr>
              <w:t>1 187 300,00</w:t>
            </w:r>
          </w:p>
        </w:tc>
      </w:tr>
      <w:tr w:rsidR="00C63D76" w:rsidRPr="00213958" w:rsidTr="0007727E">
        <w:trPr>
          <w:trHeight w:val="300"/>
        </w:trPr>
        <w:tc>
          <w:tcPr>
            <w:tcW w:w="668" w:type="dxa"/>
            <w:noWrap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C63D76" w:rsidRPr="004D23AB" w:rsidRDefault="00C63D76" w:rsidP="00C62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noWrap/>
          </w:tcPr>
          <w:p w:rsidR="00C63D76" w:rsidRPr="004D23AB" w:rsidRDefault="00C63D76" w:rsidP="00C624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D23AB">
              <w:rPr>
                <w:rFonts w:ascii="Times New Roman" w:hAnsi="Times New Roman" w:cs="Times New Roman"/>
                <w:b/>
                <w:color w:val="000000"/>
              </w:rPr>
              <w:t>1 187 300,00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C63D76">
        <w:rPr>
          <w:rFonts w:ascii="Times New Roman" w:hAnsi="Times New Roman" w:cs="Times New Roman"/>
          <w:b/>
          <w:lang w:val="ru-RU"/>
        </w:rPr>
        <w:t>15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C63D76">
        <w:rPr>
          <w:rFonts w:ascii="Times New Roman" w:hAnsi="Times New Roman" w:cs="Times New Roman"/>
          <w:b/>
          <w:lang w:val="ru-RU"/>
        </w:rPr>
        <w:t>15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C63D76">
        <w:rPr>
          <w:rFonts w:ascii="Times New Roman" w:hAnsi="Times New Roman" w:cs="Times New Roman"/>
          <w:b/>
          <w:lang w:val="ru-RU"/>
        </w:rPr>
        <w:t>22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C63D7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D04147" w:rsidRDefault="00C63D7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C63D7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19.07.2021</w:t>
            </w:r>
          </w:p>
        </w:tc>
        <w:tc>
          <w:tcPr>
            <w:tcW w:w="1701" w:type="dxa"/>
            <w:vAlign w:val="center"/>
          </w:tcPr>
          <w:p w:rsidR="003D4C11" w:rsidRPr="003C5656" w:rsidRDefault="00C63D7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15-18</w:t>
            </w:r>
          </w:p>
        </w:tc>
      </w:tr>
      <w:tr w:rsidR="00170C0D" w:rsidRPr="00666B1F" w:rsidTr="008D368C">
        <w:tc>
          <w:tcPr>
            <w:tcW w:w="567" w:type="dxa"/>
          </w:tcPr>
          <w:p w:rsidR="00170C0D" w:rsidRDefault="00C63D7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70C0D" w:rsidRDefault="00C63D76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Стофарм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70C0D" w:rsidRDefault="00C63D7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21.07.2021</w:t>
            </w:r>
          </w:p>
        </w:tc>
        <w:tc>
          <w:tcPr>
            <w:tcW w:w="1701" w:type="dxa"/>
            <w:vAlign w:val="center"/>
          </w:tcPr>
          <w:p w:rsidR="00170C0D" w:rsidRPr="00C63D76" w:rsidRDefault="00C63D7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11-23</w:t>
            </w:r>
          </w:p>
        </w:tc>
      </w:tr>
      <w:tr w:rsidR="00863814" w:rsidRPr="00666B1F" w:rsidTr="008D368C">
        <w:tc>
          <w:tcPr>
            <w:tcW w:w="567" w:type="dxa"/>
          </w:tcPr>
          <w:p w:rsidR="00863814" w:rsidRPr="00C63D76" w:rsidRDefault="00C63D7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863814" w:rsidRPr="00863814" w:rsidRDefault="00C63D76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701" w:type="dxa"/>
            <w:vAlign w:val="center"/>
          </w:tcPr>
          <w:p w:rsidR="00863814" w:rsidRPr="00863814" w:rsidRDefault="00C63D7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21.07.2021</w:t>
            </w:r>
          </w:p>
        </w:tc>
        <w:tc>
          <w:tcPr>
            <w:tcW w:w="1701" w:type="dxa"/>
            <w:vAlign w:val="center"/>
          </w:tcPr>
          <w:p w:rsidR="00863814" w:rsidRPr="00863814" w:rsidRDefault="00C63D7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11-42</w:t>
            </w:r>
          </w:p>
        </w:tc>
      </w:tr>
      <w:tr w:rsidR="00F27DB6" w:rsidRPr="00666B1F" w:rsidTr="008D368C">
        <w:tc>
          <w:tcPr>
            <w:tcW w:w="567" w:type="dxa"/>
          </w:tcPr>
          <w:p w:rsidR="00F27DB6" w:rsidRPr="00C63D76" w:rsidRDefault="00C63D7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F27DB6" w:rsidRPr="00C63D76" w:rsidRDefault="00C63D76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Kelun-Kazpharma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27DB6" w:rsidRDefault="00C63D7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22.07.2021</w:t>
            </w:r>
          </w:p>
        </w:tc>
        <w:tc>
          <w:tcPr>
            <w:tcW w:w="1701" w:type="dxa"/>
            <w:vAlign w:val="center"/>
          </w:tcPr>
          <w:p w:rsidR="00F27DB6" w:rsidRDefault="00C63D7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09-08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4C40F2" w:rsidRDefault="00EF6DDB" w:rsidP="004C40F2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4E1E6B" w:rsidRDefault="00EF6DDB" w:rsidP="00D04147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</w:t>
      </w:r>
      <w:r w:rsidRPr="00D06530">
        <w:rPr>
          <w:rFonts w:ascii="Times New Roman" w:hAnsi="Times New Roman" w:cs="Times New Roman"/>
          <w:b/>
          <w:lang w:val="ru-RU"/>
        </w:rPr>
        <w:t xml:space="preserve"> №</w:t>
      </w:r>
      <w:r w:rsidR="00803420">
        <w:rPr>
          <w:rFonts w:ascii="Times New Roman" w:hAnsi="Times New Roman" w:cs="Times New Roman"/>
          <w:b/>
          <w:lang w:val="ru-RU"/>
        </w:rPr>
        <w:t xml:space="preserve"> 1 </w:t>
      </w:r>
      <w:r w:rsidR="00B90833" w:rsidRPr="00D04147">
        <w:rPr>
          <w:rFonts w:ascii="Times New Roman" w:hAnsi="Times New Roman" w:cs="Times New Roman"/>
          <w:b/>
          <w:lang w:val="ru-RU"/>
        </w:rPr>
        <w:t>–</w:t>
      </w:r>
      <w:r w:rsidR="00955FA4" w:rsidRPr="00955FA4">
        <w:rPr>
          <w:rFonts w:ascii="Times New Roman" w:hAnsi="Times New Roman" w:cs="Times New Roman"/>
          <w:lang w:val="ru-RU"/>
        </w:rPr>
        <w:t xml:space="preserve"> </w:t>
      </w:r>
      <w:r w:rsidR="00955FA4" w:rsidRPr="00955FA4">
        <w:rPr>
          <w:rFonts w:ascii="Times New Roman" w:hAnsi="Times New Roman" w:cs="Times New Roman"/>
          <w:b/>
          <w:lang w:val="ru-RU"/>
        </w:rPr>
        <w:t>ТОО «</w:t>
      </w:r>
      <w:r w:rsidR="004E1E6B">
        <w:rPr>
          <w:rFonts w:ascii="Times New Roman" w:hAnsi="Times New Roman" w:cs="Times New Roman"/>
          <w:b/>
          <w:lang w:val="ru-RU"/>
        </w:rPr>
        <w:t xml:space="preserve">Казахстанская фармацевтическая компания </w:t>
      </w:r>
      <w:proofErr w:type="spellStart"/>
      <w:r w:rsidR="004E1E6B">
        <w:rPr>
          <w:rFonts w:ascii="Times New Roman" w:hAnsi="Times New Roman" w:cs="Times New Roman"/>
          <w:b/>
          <w:lang w:val="ru-RU"/>
        </w:rPr>
        <w:t>Медсервис</w:t>
      </w:r>
      <w:proofErr w:type="spellEnd"/>
      <w:r w:rsidR="004E1E6B">
        <w:rPr>
          <w:rFonts w:ascii="Times New Roman" w:hAnsi="Times New Roman" w:cs="Times New Roman"/>
          <w:b/>
          <w:lang w:val="ru-RU"/>
        </w:rPr>
        <w:t xml:space="preserve"> Плюс» в г. Караганда, ул. </w:t>
      </w:r>
      <w:proofErr w:type="spellStart"/>
      <w:r w:rsidR="004E1E6B">
        <w:rPr>
          <w:rFonts w:ascii="Times New Roman" w:hAnsi="Times New Roman" w:cs="Times New Roman"/>
          <w:b/>
          <w:lang w:val="ru-RU"/>
        </w:rPr>
        <w:t>Таттимбете</w:t>
      </w:r>
      <w:proofErr w:type="spellEnd"/>
      <w:r w:rsidR="004E1E6B">
        <w:rPr>
          <w:rFonts w:ascii="Times New Roman" w:hAnsi="Times New Roman" w:cs="Times New Roman"/>
          <w:b/>
          <w:lang w:val="ru-RU"/>
        </w:rPr>
        <w:t xml:space="preserve"> 3/2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4E1E6B" w:rsidRPr="00156475" w:rsidTr="0077228F">
        <w:trPr>
          <w:trHeight w:val="300"/>
        </w:trPr>
        <w:tc>
          <w:tcPr>
            <w:tcW w:w="709" w:type="dxa"/>
            <w:noWrap/>
          </w:tcPr>
          <w:p w:rsidR="004E1E6B" w:rsidRPr="004D23AB" w:rsidRDefault="004E1E6B" w:rsidP="00C62410">
            <w:pPr>
              <w:jc w:val="center"/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E1E6B" w:rsidRPr="00C63D76" w:rsidRDefault="004E1E6B" w:rsidP="00C62410">
            <w:pPr>
              <w:rPr>
                <w:rFonts w:ascii="Times New Roman" w:hAnsi="Times New Roman" w:cs="Times New Roman"/>
                <w:lang w:val="ru-RU"/>
              </w:rPr>
            </w:pPr>
            <w:r w:rsidRPr="00C63D76">
              <w:rPr>
                <w:rFonts w:ascii="Times New Roman" w:hAnsi="Times New Roman" w:cs="Times New Roman"/>
                <w:lang w:val="ru-RU"/>
              </w:rPr>
              <w:t>Натрия хлорид 0,9% 100мл, р-р д/</w:t>
            </w:r>
            <w:proofErr w:type="spellStart"/>
            <w:r w:rsidRPr="00C63D76">
              <w:rPr>
                <w:rFonts w:ascii="Times New Roman" w:hAnsi="Times New Roman" w:cs="Times New Roman"/>
                <w:lang w:val="ru-RU"/>
              </w:rPr>
              <w:t>инфузий</w:t>
            </w:r>
            <w:proofErr w:type="spellEnd"/>
          </w:p>
        </w:tc>
        <w:tc>
          <w:tcPr>
            <w:tcW w:w="993" w:type="dxa"/>
          </w:tcPr>
          <w:p w:rsidR="004E1E6B" w:rsidRPr="004D23AB" w:rsidRDefault="004E1E6B" w:rsidP="00C624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3A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2" w:type="dxa"/>
          </w:tcPr>
          <w:p w:rsidR="004E1E6B" w:rsidRPr="004D23AB" w:rsidRDefault="004E1E6B" w:rsidP="00C62410">
            <w:pPr>
              <w:jc w:val="center"/>
              <w:rPr>
                <w:rFonts w:ascii="Times New Roman" w:hAnsi="Times New Roman" w:cs="Times New Roman"/>
              </w:rPr>
            </w:pPr>
            <w:r w:rsidRPr="004D23A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559" w:type="dxa"/>
          </w:tcPr>
          <w:p w:rsidR="004E1E6B" w:rsidRPr="004E1E6B" w:rsidRDefault="004E1E6B" w:rsidP="00C624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95,00</w:t>
            </w:r>
          </w:p>
        </w:tc>
        <w:tc>
          <w:tcPr>
            <w:tcW w:w="1701" w:type="dxa"/>
            <w:noWrap/>
          </w:tcPr>
          <w:p w:rsidR="004E1E6B" w:rsidRPr="004E1E6B" w:rsidRDefault="004E1E6B" w:rsidP="00C6241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950 000,00</w:t>
            </w:r>
          </w:p>
        </w:tc>
      </w:tr>
      <w:tr w:rsidR="004E1E6B" w:rsidRPr="00BD1F68" w:rsidTr="0077228F">
        <w:trPr>
          <w:trHeight w:val="300"/>
        </w:trPr>
        <w:tc>
          <w:tcPr>
            <w:tcW w:w="709" w:type="dxa"/>
            <w:noWrap/>
          </w:tcPr>
          <w:p w:rsidR="004E1E6B" w:rsidRPr="004D23AB" w:rsidRDefault="004E1E6B" w:rsidP="00C62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E1E6B" w:rsidRPr="004D23AB" w:rsidRDefault="004E1E6B" w:rsidP="00C62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E1E6B" w:rsidRPr="004D23AB" w:rsidRDefault="004E1E6B" w:rsidP="00C62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1E6B" w:rsidRPr="004D23AB" w:rsidRDefault="004E1E6B" w:rsidP="00C62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1E6B" w:rsidRPr="004D23AB" w:rsidRDefault="004E1E6B" w:rsidP="00C62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4E1E6B" w:rsidRPr="004E1E6B" w:rsidRDefault="004E1E6B" w:rsidP="00C6241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950 000,00</w:t>
            </w:r>
          </w:p>
        </w:tc>
      </w:tr>
    </w:tbl>
    <w:p w:rsidR="005A2FE4" w:rsidRPr="0077228F" w:rsidRDefault="009D2BE6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8C3DF1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поставщиков: ТОО «</w:t>
      </w:r>
      <w:proofErr w:type="spellStart"/>
      <w:r w:rsidR="008C3DF1">
        <w:rPr>
          <w:rFonts w:ascii="Times New Roman" w:hAnsi="Times New Roman" w:cs="Times New Roman"/>
          <w:b/>
          <w:color w:val="000000"/>
          <w:lang w:val="ru-RU"/>
        </w:rPr>
        <w:t>Гелика</w:t>
      </w:r>
      <w:proofErr w:type="spellEnd"/>
      <w:r w:rsidR="008C3DF1">
        <w:rPr>
          <w:rFonts w:ascii="Times New Roman" w:hAnsi="Times New Roman" w:cs="Times New Roman"/>
          <w:b/>
          <w:color w:val="000000"/>
          <w:lang w:val="ru-RU"/>
        </w:rPr>
        <w:t xml:space="preserve">» - </w:t>
      </w:r>
      <w:proofErr w:type="spellStart"/>
      <w:r w:rsidR="008C3DF1">
        <w:rPr>
          <w:rFonts w:ascii="Times New Roman" w:hAnsi="Times New Roman" w:cs="Times New Roman"/>
          <w:b/>
          <w:color w:val="000000"/>
          <w:lang w:val="ru-RU"/>
        </w:rPr>
        <w:t>Малачаева</w:t>
      </w:r>
      <w:proofErr w:type="spellEnd"/>
      <w:r w:rsidR="008C3DF1">
        <w:rPr>
          <w:rFonts w:ascii="Times New Roman" w:hAnsi="Times New Roman" w:cs="Times New Roman"/>
          <w:b/>
          <w:color w:val="000000"/>
          <w:lang w:val="ru-RU"/>
        </w:rPr>
        <w:t xml:space="preserve"> Е.</w:t>
      </w:r>
      <w:bookmarkStart w:id="0" w:name="_GoBack"/>
      <w:bookmarkEnd w:id="0"/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52C7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35F5-20A0-46FD-8B1A-2765A574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183</cp:revision>
  <cp:lastPrinted>2019-06-04T06:15:00Z</cp:lastPrinted>
  <dcterms:created xsi:type="dcterms:W3CDTF">2019-12-19T03:57:00Z</dcterms:created>
  <dcterms:modified xsi:type="dcterms:W3CDTF">2021-08-02T04:44:00Z</dcterms:modified>
</cp:coreProperties>
</file>