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5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FE28FE">
        <w:rPr>
          <w:rFonts w:ascii="Times New Roman" w:hAnsi="Times New Roman" w:cs="Times New Roman"/>
          <w:b/>
        </w:rPr>
        <w:t>от 16</w:t>
      </w:r>
      <w:r w:rsidR="001C1FA7">
        <w:rPr>
          <w:rFonts w:ascii="Times New Roman" w:hAnsi="Times New Roman" w:cs="Times New Roman"/>
          <w:b/>
        </w:rPr>
        <w:t>.</w:t>
      </w:r>
      <w:r w:rsidR="0077300D">
        <w:rPr>
          <w:rFonts w:ascii="Times New Roman" w:hAnsi="Times New Roman" w:cs="Times New Roman"/>
          <w:b/>
        </w:rPr>
        <w:t>0</w:t>
      </w:r>
      <w:r w:rsidR="00AB2E0E"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</w:t>
      </w:r>
      <w:r w:rsidR="0077300D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550"/>
        <w:gridCol w:w="879"/>
        <w:gridCol w:w="1249"/>
        <w:gridCol w:w="1416"/>
        <w:gridCol w:w="1665"/>
      </w:tblGrid>
      <w:tr w:rsidR="002765F6" w:rsidTr="00AF5815">
        <w:tc>
          <w:tcPr>
            <w:tcW w:w="81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550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7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 w:rsidR="00F831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249" w:type="dxa"/>
          </w:tcPr>
          <w:p w:rsidR="002765F6" w:rsidRPr="00AB2E0E" w:rsidRDefault="007C592E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16" w:type="dxa"/>
          </w:tcPr>
          <w:p w:rsidR="002765F6" w:rsidRPr="00AB2E0E" w:rsidRDefault="007C592E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65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124CA" w:rsidTr="00B124CA">
        <w:tc>
          <w:tcPr>
            <w:tcW w:w="811" w:type="dxa"/>
          </w:tcPr>
          <w:p w:rsidR="00B124CA" w:rsidRPr="00B124CA" w:rsidRDefault="00B124CA" w:rsidP="00B1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B124CA" w:rsidRPr="00B124CA" w:rsidRDefault="00B124CA" w:rsidP="00B124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</w:t>
            </w:r>
            <w:proofErr w:type="spellStart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Biolancet</w:t>
            </w:r>
            <w:proofErr w:type="spellEnd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однократного применения, с защитой на лезвии/с защитным колпачком, со съемными лезвиями</w:t>
            </w:r>
            <w:r w:rsidRPr="00B124CA">
              <w:rPr>
                <w:rFonts w:ascii="Times New Roman" w:hAnsi="Times New Roman" w:cs="Times New Roman"/>
                <w:sz w:val="20"/>
                <w:szCs w:val="20"/>
              </w:rPr>
              <w:br/>
              <w:t>№11, из углеродистой стали, в коробке №10</w:t>
            </w:r>
          </w:p>
        </w:tc>
        <w:tc>
          <w:tcPr>
            <w:tcW w:w="879" w:type="dxa"/>
          </w:tcPr>
          <w:p w:rsidR="00B124CA" w:rsidRPr="00B124CA" w:rsidRDefault="00E5745B" w:rsidP="00B12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B124CA" w:rsidRPr="00B124CA" w:rsidRDefault="00B124CA" w:rsidP="00B12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416" w:type="dxa"/>
          </w:tcPr>
          <w:p w:rsidR="00B124CA" w:rsidRPr="00B124CA" w:rsidRDefault="00B124CA" w:rsidP="00B12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</w:tcPr>
          <w:p w:rsidR="00B124CA" w:rsidRPr="00B124CA" w:rsidRDefault="00B124CA" w:rsidP="00B12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127 220,00</w:t>
            </w:r>
          </w:p>
        </w:tc>
      </w:tr>
      <w:tr w:rsidR="00E5745B" w:rsidTr="00B124CA">
        <w:tc>
          <w:tcPr>
            <w:tcW w:w="811" w:type="dxa"/>
          </w:tcPr>
          <w:p w:rsidR="00E5745B" w:rsidRPr="00B124CA" w:rsidRDefault="00E5745B" w:rsidP="00B1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E5745B" w:rsidRPr="00B124CA" w:rsidRDefault="00E5745B" w:rsidP="00B1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</w:t>
            </w:r>
            <w:proofErr w:type="spellStart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Biolancet</w:t>
            </w:r>
            <w:proofErr w:type="spellEnd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однократного применения, с защитным колпачком, со съемными лезвиями №22, из углеродистой стали, в коробке №10</w:t>
            </w:r>
          </w:p>
        </w:tc>
        <w:tc>
          <w:tcPr>
            <w:tcW w:w="879" w:type="dxa"/>
          </w:tcPr>
          <w:p w:rsidR="00E5745B" w:rsidRDefault="00E5745B" w:rsidP="00E5745B">
            <w:pPr>
              <w:jc w:val="center"/>
            </w:pPr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E5745B" w:rsidRPr="00B124CA" w:rsidRDefault="00E5745B" w:rsidP="00B124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416" w:type="dxa"/>
          </w:tcPr>
          <w:p w:rsidR="00E5745B" w:rsidRPr="00B124CA" w:rsidRDefault="00E5745B" w:rsidP="00B12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</w:tcPr>
          <w:p w:rsidR="00E5745B" w:rsidRPr="00B124CA" w:rsidRDefault="00E5745B" w:rsidP="00B124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127 220,00</w:t>
            </w:r>
          </w:p>
        </w:tc>
      </w:tr>
      <w:tr w:rsidR="00E5745B" w:rsidTr="009D0DD9">
        <w:tc>
          <w:tcPr>
            <w:tcW w:w="811" w:type="dxa"/>
          </w:tcPr>
          <w:p w:rsidR="00E5745B" w:rsidRPr="00FE28FE" w:rsidRDefault="00E5745B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</w:tcPr>
          <w:p w:rsidR="00E5745B" w:rsidRPr="009D0DD9" w:rsidRDefault="00E5745B" w:rsidP="009D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879" w:type="dxa"/>
          </w:tcPr>
          <w:p w:rsidR="00E5745B" w:rsidRDefault="00E5745B" w:rsidP="00E5745B">
            <w:pPr>
              <w:jc w:val="center"/>
            </w:pPr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E5745B" w:rsidRPr="009D0DD9" w:rsidRDefault="00E5745B" w:rsidP="009D0D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416" w:type="dxa"/>
          </w:tcPr>
          <w:p w:rsidR="00E5745B" w:rsidRPr="009D0DD9" w:rsidRDefault="00E5745B" w:rsidP="009D0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</w:tcPr>
          <w:p w:rsidR="00E5745B" w:rsidRPr="009D0DD9" w:rsidRDefault="00E5745B" w:rsidP="009D0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368 800,00</w:t>
            </w:r>
          </w:p>
        </w:tc>
      </w:tr>
      <w:tr w:rsidR="00E5745B" w:rsidTr="009D0DD9">
        <w:tc>
          <w:tcPr>
            <w:tcW w:w="811" w:type="dxa"/>
          </w:tcPr>
          <w:p w:rsidR="00E5745B" w:rsidRPr="00FE28FE" w:rsidRDefault="00E5745B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</w:tcPr>
          <w:p w:rsidR="00E5745B" w:rsidRPr="009D0DD9" w:rsidRDefault="00E5745B" w:rsidP="009D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sz w:val="20"/>
                <w:szCs w:val="20"/>
              </w:rPr>
              <w:t xml:space="preserve">Шприц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879" w:type="dxa"/>
          </w:tcPr>
          <w:p w:rsidR="00E5745B" w:rsidRDefault="00E5745B" w:rsidP="00E5745B">
            <w:pPr>
              <w:jc w:val="center"/>
            </w:pPr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E5745B" w:rsidRPr="009D0DD9" w:rsidRDefault="00E5745B" w:rsidP="009D0D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1416" w:type="dxa"/>
          </w:tcPr>
          <w:p w:rsidR="00E5745B" w:rsidRPr="009D0DD9" w:rsidRDefault="00E5745B" w:rsidP="009D0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65" w:type="dxa"/>
          </w:tcPr>
          <w:p w:rsidR="00E5745B" w:rsidRPr="009D0DD9" w:rsidRDefault="00E5745B" w:rsidP="009D0D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523 600,00</w:t>
            </w:r>
          </w:p>
        </w:tc>
      </w:tr>
      <w:tr w:rsidR="00E5745B" w:rsidTr="00F14EB8">
        <w:tc>
          <w:tcPr>
            <w:tcW w:w="811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</w:tcPr>
          <w:p w:rsidR="00E5745B" w:rsidRPr="00F14EB8" w:rsidRDefault="00E5745B" w:rsidP="00F14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 спиртовая размером 65х30мм</w:t>
            </w:r>
          </w:p>
        </w:tc>
        <w:tc>
          <w:tcPr>
            <w:tcW w:w="879" w:type="dxa"/>
          </w:tcPr>
          <w:p w:rsidR="00E5745B" w:rsidRDefault="00E5745B" w:rsidP="00E5745B">
            <w:pPr>
              <w:jc w:val="center"/>
            </w:pPr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416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665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585 200,00</w:t>
            </w:r>
          </w:p>
        </w:tc>
      </w:tr>
      <w:tr w:rsidR="00E5745B" w:rsidTr="00F14EB8">
        <w:tc>
          <w:tcPr>
            <w:tcW w:w="811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0" w:type="dxa"/>
          </w:tcPr>
          <w:p w:rsidR="00E5745B" w:rsidRPr="00F14EB8" w:rsidRDefault="00E5745B" w:rsidP="00466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 спиртовая размером 65х56мм</w:t>
            </w:r>
          </w:p>
        </w:tc>
        <w:tc>
          <w:tcPr>
            <w:tcW w:w="879" w:type="dxa"/>
          </w:tcPr>
          <w:p w:rsidR="00E5745B" w:rsidRDefault="00E5745B" w:rsidP="00E5745B">
            <w:pPr>
              <w:jc w:val="center"/>
            </w:pPr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416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665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E5745B" w:rsidTr="00E5745B">
        <w:tc>
          <w:tcPr>
            <w:tcW w:w="811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0" w:type="dxa"/>
          </w:tcPr>
          <w:p w:rsidR="00E5745B" w:rsidRPr="00F14EB8" w:rsidRDefault="00E5745B" w:rsidP="00E57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стерильные вакуумные пробирки AVATUBE для забора и хранения венозной крови, плазмы крови, сыворотки крови, с К</w:t>
            </w:r>
            <w:proofErr w:type="gram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ЭДТА (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двукалиевая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соль ЭДТА) для гематологических исследований, со светло-фиолетовой крышкой.</w:t>
            </w:r>
          </w:p>
        </w:tc>
        <w:tc>
          <w:tcPr>
            <w:tcW w:w="879" w:type="dxa"/>
          </w:tcPr>
          <w:p w:rsidR="00E5745B" w:rsidRDefault="00E5745B" w:rsidP="00E5745B">
            <w:pPr>
              <w:jc w:val="center"/>
            </w:pPr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9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416" w:type="dxa"/>
          </w:tcPr>
          <w:p w:rsidR="00E5745B" w:rsidRPr="00F14EB8" w:rsidRDefault="00DC7ED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65" w:type="dxa"/>
          </w:tcPr>
          <w:p w:rsidR="00E5745B" w:rsidRPr="00F14EB8" w:rsidRDefault="00E5745B" w:rsidP="00F14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1 931 400,00</w:t>
            </w:r>
          </w:p>
        </w:tc>
      </w:tr>
      <w:tr w:rsidR="00E5745B" w:rsidTr="00E5745B">
        <w:tc>
          <w:tcPr>
            <w:tcW w:w="811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0" w:type="dxa"/>
          </w:tcPr>
          <w:p w:rsidR="00E5745B" w:rsidRPr="00E5745B" w:rsidRDefault="00E5745B" w:rsidP="00E57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 xml:space="preserve">Шовный материал шелк MERSILK </w:t>
            </w:r>
            <w:proofErr w:type="spell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нерассасывающийся</w:t>
            </w:r>
            <w:proofErr w:type="spellEnd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 xml:space="preserve">, плетеный, стерильный, однократного применения (неокрашенный, черный, синий), условные номера: 10-0, 9-0, 8-0, 7-0, 6-0, 5-0, 4-0, 3-0, 2-0, 0, 1, 2, 3, 4, 5 длиной </w:t>
            </w:r>
            <w:proofErr w:type="gram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: 20, 30, 35, 38, 45, 50, 60, 75, 90, 100, 180, 200, 250 с</w:t>
            </w:r>
            <w:r w:rsidRPr="00E5745B">
              <w:rPr>
                <w:rFonts w:ascii="Times New Roman" w:hAnsi="Times New Roman" w:cs="Times New Roman"/>
                <w:sz w:val="20"/>
                <w:szCs w:val="20"/>
              </w:rPr>
              <w:br/>
              <w:t>атравматическими иглами и без</w:t>
            </w:r>
          </w:p>
        </w:tc>
        <w:tc>
          <w:tcPr>
            <w:tcW w:w="879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1664,12</w:t>
            </w:r>
          </w:p>
        </w:tc>
        <w:tc>
          <w:tcPr>
            <w:tcW w:w="1416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65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1 664 120,00</w:t>
            </w:r>
          </w:p>
        </w:tc>
      </w:tr>
      <w:tr w:rsidR="00E5745B" w:rsidTr="00E5745B">
        <w:tc>
          <w:tcPr>
            <w:tcW w:w="811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0" w:type="dxa"/>
          </w:tcPr>
          <w:p w:rsidR="00E5745B" w:rsidRPr="00E5745B" w:rsidRDefault="00E5745B" w:rsidP="00E5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материал </w:t>
            </w:r>
            <w:proofErr w:type="spell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Biokeen</w:t>
            </w:r>
            <w:proofErr w:type="spellEnd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® ПГА синтетический, плетеный, рассасывающийся, стерильный, однократного применения, окрашенный (фиолетовый), размерами USP (метрический): 2/0 (3), длиной нити (</w:t>
            </w:r>
            <w:proofErr w:type="gram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): 75см с шагом 1 см, с колющей иглой 1/2, 25мм</w:t>
            </w:r>
          </w:p>
        </w:tc>
        <w:tc>
          <w:tcPr>
            <w:tcW w:w="879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57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469,38</w:t>
            </w:r>
          </w:p>
        </w:tc>
        <w:tc>
          <w:tcPr>
            <w:tcW w:w="1416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65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70 407,00</w:t>
            </w:r>
          </w:p>
        </w:tc>
      </w:tr>
      <w:tr w:rsidR="00E5745B" w:rsidTr="00E5745B">
        <w:tc>
          <w:tcPr>
            <w:tcW w:w="811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0" w:type="dxa"/>
          </w:tcPr>
          <w:p w:rsidR="00E5745B" w:rsidRPr="00E5745B" w:rsidRDefault="00E5745B" w:rsidP="00E5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нерассасывающийся</w:t>
            </w:r>
            <w:proofErr w:type="spellEnd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"COROLENE" (синий и неокрашенный), условным № 2/0 длиной </w:t>
            </w:r>
            <w:proofErr w:type="gram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: 75 с атравматическими иглами, длиной мм: 26.0</w:t>
            </w:r>
          </w:p>
        </w:tc>
        <w:tc>
          <w:tcPr>
            <w:tcW w:w="879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1217,73</w:t>
            </w:r>
          </w:p>
        </w:tc>
        <w:tc>
          <w:tcPr>
            <w:tcW w:w="1416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5" w:type="dxa"/>
          </w:tcPr>
          <w:p w:rsidR="00E5745B" w:rsidRPr="00E5745B" w:rsidRDefault="00E5745B" w:rsidP="00E574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974 184,00</w:t>
            </w:r>
          </w:p>
        </w:tc>
      </w:tr>
      <w:tr w:rsidR="00E5745B" w:rsidTr="00AF5815">
        <w:tc>
          <w:tcPr>
            <w:tcW w:w="811" w:type="dxa"/>
          </w:tcPr>
          <w:p w:rsidR="00E5745B" w:rsidRPr="00FE28FE" w:rsidRDefault="00E5745B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E5745B" w:rsidRPr="00CA5C36" w:rsidRDefault="00CA5C36" w:rsidP="00CA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C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9" w:type="dxa"/>
          </w:tcPr>
          <w:p w:rsidR="00E5745B" w:rsidRPr="00FE28FE" w:rsidRDefault="00E5745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E5745B" w:rsidRPr="00FE28FE" w:rsidRDefault="00E5745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5745B" w:rsidRPr="00FE28FE" w:rsidRDefault="00E5745B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E5745B" w:rsidRPr="00CA5C36" w:rsidRDefault="00DC7EDB" w:rsidP="00FE2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4 727 191,00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Окончательный срок подачи заявки: </w:t>
      </w:r>
      <w:r w:rsidR="00FE28FE">
        <w:rPr>
          <w:rFonts w:ascii="Times New Roman" w:hAnsi="Times New Roman" w:cs="Times New Roman"/>
        </w:rPr>
        <w:t>23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E28FE">
        <w:rPr>
          <w:rFonts w:ascii="Times New Roman" w:hAnsi="Times New Roman" w:cs="Times New Roman"/>
        </w:rPr>
        <w:t xml:space="preserve"> 292, 23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0E6338">
        <w:rPr>
          <w:rFonts w:ascii="Times New Roman" w:hAnsi="Times New Roman" w:cs="Times New Roman"/>
        </w:rPr>
        <w:t>ч 3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668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0E6338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66869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42629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4144B"/>
    <w:rsid w:val="00772993"/>
    <w:rsid w:val="0077300D"/>
    <w:rsid w:val="007B611D"/>
    <w:rsid w:val="007C592E"/>
    <w:rsid w:val="007D2D51"/>
    <w:rsid w:val="008116A8"/>
    <w:rsid w:val="00837207"/>
    <w:rsid w:val="009276AE"/>
    <w:rsid w:val="009329B2"/>
    <w:rsid w:val="00971F48"/>
    <w:rsid w:val="009C5035"/>
    <w:rsid w:val="009D0DD9"/>
    <w:rsid w:val="00A02BDA"/>
    <w:rsid w:val="00A07839"/>
    <w:rsid w:val="00A210DA"/>
    <w:rsid w:val="00A40F86"/>
    <w:rsid w:val="00AA28B9"/>
    <w:rsid w:val="00AB2E0E"/>
    <w:rsid w:val="00AB33B3"/>
    <w:rsid w:val="00AE03CC"/>
    <w:rsid w:val="00AF55F2"/>
    <w:rsid w:val="00AF5815"/>
    <w:rsid w:val="00B124CA"/>
    <w:rsid w:val="00B12B63"/>
    <w:rsid w:val="00B30735"/>
    <w:rsid w:val="00B91DD3"/>
    <w:rsid w:val="00BB4CF9"/>
    <w:rsid w:val="00BF5BFD"/>
    <w:rsid w:val="00C15BEB"/>
    <w:rsid w:val="00C3123B"/>
    <w:rsid w:val="00C4068F"/>
    <w:rsid w:val="00C843A4"/>
    <w:rsid w:val="00CA5C36"/>
    <w:rsid w:val="00CC4358"/>
    <w:rsid w:val="00D00DDF"/>
    <w:rsid w:val="00D40E9D"/>
    <w:rsid w:val="00D5052C"/>
    <w:rsid w:val="00DA73A0"/>
    <w:rsid w:val="00DC203B"/>
    <w:rsid w:val="00DC7EDB"/>
    <w:rsid w:val="00E17259"/>
    <w:rsid w:val="00E41A12"/>
    <w:rsid w:val="00E5745B"/>
    <w:rsid w:val="00E9355A"/>
    <w:rsid w:val="00EC16D8"/>
    <w:rsid w:val="00ED6737"/>
    <w:rsid w:val="00EE19E5"/>
    <w:rsid w:val="00EF1CA0"/>
    <w:rsid w:val="00F14EB8"/>
    <w:rsid w:val="00F345F4"/>
    <w:rsid w:val="00F6256A"/>
    <w:rsid w:val="00F80430"/>
    <w:rsid w:val="00F8268E"/>
    <w:rsid w:val="00F8313D"/>
    <w:rsid w:val="00FD4D1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93</cp:revision>
  <dcterms:created xsi:type="dcterms:W3CDTF">2019-04-03T11:46:00Z</dcterms:created>
  <dcterms:modified xsi:type="dcterms:W3CDTF">2021-02-18T11:56:00Z</dcterms:modified>
</cp:coreProperties>
</file>